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37F" w:rsidRPr="008B1178" w:rsidRDefault="00A6637F" w:rsidP="00E142D3">
      <w:pPr>
        <w:pStyle w:val="30"/>
        <w:keepNext/>
        <w:keepLines/>
        <w:shd w:val="clear" w:color="auto" w:fill="auto"/>
        <w:tabs>
          <w:tab w:val="left" w:leader="underscore" w:pos="5341"/>
        </w:tabs>
        <w:spacing w:after="0" w:line="240" w:lineRule="auto"/>
        <w:ind w:left="2268" w:right="141"/>
        <w:jc w:val="center"/>
        <w:rPr>
          <w:color w:val="auto"/>
          <w:sz w:val="20"/>
          <w:szCs w:val="20"/>
        </w:rPr>
      </w:pPr>
      <w:bookmarkStart w:id="0" w:name="bookmark0"/>
    </w:p>
    <w:p w:rsidR="00412E4D" w:rsidRPr="008B1178" w:rsidRDefault="00A6637F" w:rsidP="00A6637F">
      <w:pPr>
        <w:pStyle w:val="30"/>
        <w:keepNext/>
        <w:keepLines/>
        <w:shd w:val="clear" w:color="auto" w:fill="auto"/>
        <w:tabs>
          <w:tab w:val="left" w:leader="underscore" w:pos="5341"/>
        </w:tabs>
        <w:spacing w:after="0" w:line="240" w:lineRule="auto"/>
        <w:ind w:left="2268" w:right="141"/>
        <w:rPr>
          <w:color w:val="auto"/>
          <w:sz w:val="18"/>
          <w:szCs w:val="18"/>
        </w:rPr>
      </w:pPr>
      <w:r w:rsidRPr="008B1178">
        <w:rPr>
          <w:color w:val="auto"/>
          <w:sz w:val="18"/>
          <w:szCs w:val="18"/>
        </w:rPr>
        <w:t xml:space="preserve">              </w:t>
      </w:r>
      <w:r w:rsidR="00436EA1" w:rsidRPr="008B1178">
        <w:rPr>
          <w:color w:val="auto"/>
          <w:sz w:val="18"/>
          <w:szCs w:val="18"/>
        </w:rPr>
        <w:t>ДОГОВОР ЭНЕРГОСНАБЖЕНИ</w:t>
      </w:r>
      <w:r w:rsidR="00412E4D" w:rsidRPr="008B1178">
        <w:rPr>
          <w:color w:val="auto"/>
          <w:sz w:val="18"/>
          <w:szCs w:val="18"/>
        </w:rPr>
        <w:t xml:space="preserve">Я </w:t>
      </w:r>
      <w:r w:rsidR="00BD55A0" w:rsidRPr="008B1178">
        <w:rPr>
          <w:color w:val="auto"/>
          <w:sz w:val="18"/>
          <w:szCs w:val="18"/>
        </w:rPr>
        <w:t xml:space="preserve">    </w:t>
      </w:r>
      <w:r w:rsidR="00B44916" w:rsidRPr="008B1178">
        <w:rPr>
          <w:color w:val="auto"/>
          <w:sz w:val="18"/>
          <w:szCs w:val="18"/>
        </w:rPr>
        <w:t>№</w:t>
      </w:r>
      <w:r w:rsidR="00995826" w:rsidRPr="008B1178">
        <w:rPr>
          <w:color w:val="auto"/>
          <w:sz w:val="18"/>
          <w:szCs w:val="18"/>
        </w:rPr>
        <w:t>_____</w:t>
      </w:r>
      <w:r w:rsidR="00B44916" w:rsidRPr="008B1178">
        <w:rPr>
          <w:color w:val="auto"/>
          <w:sz w:val="18"/>
          <w:szCs w:val="18"/>
        </w:rPr>
        <w:t xml:space="preserve"> </w:t>
      </w:r>
      <w:r w:rsidR="00BD55A0" w:rsidRPr="008B1178">
        <w:rPr>
          <w:color w:val="auto"/>
          <w:sz w:val="18"/>
          <w:szCs w:val="18"/>
        </w:rPr>
        <w:t xml:space="preserve">            </w:t>
      </w:r>
      <w:r w:rsidR="00101B72" w:rsidRPr="008B1178">
        <w:rPr>
          <w:color w:val="auto"/>
          <w:sz w:val="18"/>
          <w:szCs w:val="18"/>
        </w:rPr>
        <w:t xml:space="preserve">               </w:t>
      </w:r>
      <w:r w:rsidR="00BD55A0" w:rsidRPr="008B1178">
        <w:rPr>
          <w:color w:val="auto"/>
          <w:sz w:val="18"/>
          <w:szCs w:val="18"/>
        </w:rPr>
        <w:t xml:space="preserve"> </w:t>
      </w:r>
    </w:p>
    <w:p w:rsidR="00412E4D" w:rsidRPr="008B1178" w:rsidRDefault="00B44916" w:rsidP="00B44916">
      <w:pPr>
        <w:pStyle w:val="30"/>
        <w:keepNext/>
        <w:keepLines/>
        <w:shd w:val="clear" w:color="auto" w:fill="auto"/>
        <w:tabs>
          <w:tab w:val="left" w:leader="underscore" w:pos="5341"/>
          <w:tab w:val="left" w:pos="6946"/>
          <w:tab w:val="left" w:pos="7513"/>
        </w:tabs>
        <w:spacing w:after="0" w:line="240" w:lineRule="auto"/>
        <w:ind w:left="1843" w:right="2126" w:hanging="2835"/>
        <w:jc w:val="center"/>
        <w:rPr>
          <w:i/>
          <w:color w:val="auto"/>
          <w:sz w:val="20"/>
          <w:szCs w:val="20"/>
        </w:rPr>
      </w:pPr>
      <w:r w:rsidRPr="008B1178">
        <w:rPr>
          <w:i/>
          <w:color w:val="auto"/>
          <w:sz w:val="18"/>
          <w:szCs w:val="18"/>
        </w:rPr>
        <w:t xml:space="preserve">                                              </w:t>
      </w:r>
      <w:r w:rsidR="00412E4D" w:rsidRPr="008B1178">
        <w:rPr>
          <w:i/>
          <w:color w:val="auto"/>
          <w:sz w:val="18"/>
          <w:szCs w:val="18"/>
        </w:rPr>
        <w:t>(</w:t>
      </w:r>
      <w:r w:rsidR="00412E4D" w:rsidRPr="008B1178">
        <w:rPr>
          <w:b w:val="0"/>
          <w:i/>
          <w:color w:val="auto"/>
          <w:sz w:val="18"/>
          <w:szCs w:val="18"/>
        </w:rPr>
        <w:t xml:space="preserve">для исполнителя коммунальных </w:t>
      </w:r>
      <w:r w:rsidR="00436EA1" w:rsidRPr="008B1178">
        <w:rPr>
          <w:b w:val="0"/>
          <w:i/>
          <w:color w:val="auto"/>
          <w:sz w:val="18"/>
          <w:szCs w:val="18"/>
        </w:rPr>
        <w:t>слуг</w:t>
      </w:r>
      <w:r w:rsidRPr="008B1178">
        <w:rPr>
          <w:b w:val="0"/>
          <w:i/>
          <w:color w:val="auto"/>
          <w:sz w:val="18"/>
          <w:szCs w:val="18"/>
        </w:rPr>
        <w:t xml:space="preserve"> </w:t>
      </w:r>
      <w:r w:rsidRPr="008B1178">
        <w:rPr>
          <w:color w:val="auto"/>
        </w:rPr>
        <w:t xml:space="preserve"> </w:t>
      </w:r>
      <w:r w:rsidRPr="008B1178">
        <w:rPr>
          <w:b w:val="0"/>
          <w:i/>
          <w:color w:val="auto"/>
          <w:sz w:val="18"/>
          <w:szCs w:val="18"/>
        </w:rPr>
        <w:t>на приобретение</w:t>
      </w:r>
      <w:r w:rsidRPr="008B1178">
        <w:rPr>
          <w:color w:val="auto"/>
        </w:rPr>
        <w:t xml:space="preserve"> </w:t>
      </w:r>
      <w:r w:rsidRPr="008B1178">
        <w:rPr>
          <w:b w:val="0"/>
          <w:i/>
          <w:color w:val="auto"/>
          <w:sz w:val="18"/>
          <w:szCs w:val="18"/>
        </w:rPr>
        <w:t>электрической энергии</w:t>
      </w:r>
      <w:r w:rsidR="001B5C64" w:rsidRPr="008B1178">
        <w:rPr>
          <w:b w:val="0"/>
          <w:i/>
          <w:color w:val="auto"/>
          <w:sz w:val="18"/>
          <w:szCs w:val="18"/>
        </w:rPr>
        <w:t xml:space="preserve">, </w:t>
      </w:r>
      <w:r w:rsidRPr="008B1178">
        <w:rPr>
          <w:b w:val="0"/>
          <w:i/>
          <w:color w:val="auto"/>
          <w:sz w:val="18"/>
          <w:szCs w:val="18"/>
        </w:rPr>
        <w:t xml:space="preserve">  потребляемой  при содержании общего имущества в многоквартирном доме)</w:t>
      </w:r>
    </w:p>
    <w:p w:rsidR="00A67DE6" w:rsidRPr="008B1178" w:rsidRDefault="00412E4D" w:rsidP="00412E4D">
      <w:pPr>
        <w:pStyle w:val="30"/>
        <w:keepNext/>
        <w:keepLines/>
        <w:shd w:val="clear" w:color="auto" w:fill="auto"/>
        <w:tabs>
          <w:tab w:val="left" w:pos="2977"/>
          <w:tab w:val="left" w:pos="3969"/>
          <w:tab w:val="left" w:pos="4111"/>
          <w:tab w:val="left" w:leader="underscore" w:pos="5341"/>
        </w:tabs>
        <w:spacing w:after="0" w:line="240" w:lineRule="auto"/>
        <w:ind w:left="3544" w:right="3040" w:hanging="3685"/>
        <w:jc w:val="center"/>
        <w:rPr>
          <w:color w:val="auto"/>
          <w:sz w:val="20"/>
          <w:szCs w:val="20"/>
        </w:rPr>
      </w:pPr>
      <w:r w:rsidRPr="008B1178">
        <w:rPr>
          <w:color w:val="auto"/>
          <w:sz w:val="20"/>
          <w:szCs w:val="20"/>
        </w:rPr>
        <w:t xml:space="preserve">                                      </w:t>
      </w:r>
      <w:bookmarkEnd w:id="0"/>
    </w:p>
    <w:p w:rsidR="00A67DE6" w:rsidRPr="008B1178" w:rsidRDefault="00AC1D23" w:rsidP="00673BF9">
      <w:pPr>
        <w:pStyle w:val="30"/>
        <w:keepNext/>
        <w:keepLines/>
        <w:shd w:val="clear" w:color="auto" w:fill="auto"/>
        <w:tabs>
          <w:tab w:val="left" w:pos="7092"/>
          <w:tab w:val="left" w:leader="underscore" w:pos="8222"/>
          <w:tab w:val="left" w:leader="underscore" w:pos="8543"/>
        </w:tabs>
        <w:spacing w:after="159" w:line="170" w:lineRule="exact"/>
        <w:jc w:val="both"/>
        <w:rPr>
          <w:b w:val="0"/>
          <w:color w:val="auto"/>
          <w:sz w:val="18"/>
          <w:szCs w:val="18"/>
        </w:rPr>
      </w:pPr>
      <w:bookmarkStart w:id="1" w:name="bookmark1"/>
      <w:r w:rsidRPr="008B1178">
        <w:rPr>
          <w:b w:val="0"/>
          <w:color w:val="auto"/>
          <w:sz w:val="18"/>
          <w:szCs w:val="18"/>
        </w:rPr>
        <w:t>г</w:t>
      </w:r>
      <w:r w:rsidR="00E142D3" w:rsidRPr="008B1178">
        <w:rPr>
          <w:b w:val="0"/>
          <w:color w:val="auto"/>
          <w:sz w:val="18"/>
          <w:szCs w:val="18"/>
        </w:rPr>
        <w:t>. Борисоглебск</w:t>
      </w:r>
      <w:r w:rsidR="00DB06A0" w:rsidRPr="008B1178">
        <w:rPr>
          <w:b w:val="0"/>
          <w:color w:val="auto"/>
          <w:sz w:val="18"/>
          <w:szCs w:val="18"/>
        </w:rPr>
        <w:tab/>
      </w:r>
      <w:r w:rsidR="00673BF9" w:rsidRPr="008B1178">
        <w:rPr>
          <w:b w:val="0"/>
          <w:color w:val="auto"/>
          <w:sz w:val="18"/>
          <w:szCs w:val="18"/>
        </w:rPr>
        <w:t xml:space="preserve">                  </w:t>
      </w:r>
      <w:r w:rsidR="00DB06A0" w:rsidRPr="008B1178">
        <w:rPr>
          <w:b w:val="0"/>
          <w:color w:val="auto"/>
          <w:sz w:val="18"/>
          <w:szCs w:val="18"/>
        </w:rPr>
        <w:t>«</w:t>
      </w:r>
      <w:r w:rsidR="00995826" w:rsidRPr="008B1178">
        <w:rPr>
          <w:b w:val="0"/>
          <w:color w:val="auto"/>
          <w:sz w:val="18"/>
          <w:szCs w:val="18"/>
        </w:rPr>
        <w:t>__</w:t>
      </w:r>
      <w:r w:rsidR="00723A62" w:rsidRPr="008B1178">
        <w:rPr>
          <w:b w:val="0"/>
          <w:color w:val="auto"/>
          <w:sz w:val="18"/>
          <w:szCs w:val="18"/>
        </w:rPr>
        <w:t xml:space="preserve">» </w:t>
      </w:r>
      <w:r w:rsidR="00995826" w:rsidRPr="008B1178">
        <w:rPr>
          <w:b w:val="0"/>
          <w:color w:val="auto"/>
          <w:sz w:val="18"/>
          <w:szCs w:val="18"/>
        </w:rPr>
        <w:t>________</w:t>
      </w:r>
      <w:r w:rsidR="00A67DE6" w:rsidRPr="008B1178">
        <w:rPr>
          <w:b w:val="0"/>
          <w:color w:val="auto"/>
          <w:sz w:val="18"/>
          <w:szCs w:val="18"/>
        </w:rPr>
        <w:t xml:space="preserve"> </w:t>
      </w:r>
      <w:r w:rsidR="00673BF9" w:rsidRPr="008B1178">
        <w:rPr>
          <w:b w:val="0"/>
          <w:color w:val="auto"/>
          <w:sz w:val="18"/>
          <w:szCs w:val="18"/>
        </w:rPr>
        <w:t>201</w:t>
      </w:r>
      <w:r w:rsidR="00995826" w:rsidRPr="008B1178">
        <w:rPr>
          <w:b w:val="0"/>
          <w:color w:val="auto"/>
          <w:sz w:val="18"/>
          <w:szCs w:val="18"/>
        </w:rPr>
        <w:t>__</w:t>
      </w:r>
      <w:r w:rsidR="00436EA1" w:rsidRPr="008B1178">
        <w:rPr>
          <w:b w:val="0"/>
          <w:color w:val="auto"/>
          <w:sz w:val="18"/>
          <w:szCs w:val="18"/>
        </w:rPr>
        <w:t>г.</w:t>
      </w:r>
      <w:bookmarkEnd w:id="1"/>
    </w:p>
    <w:p w:rsidR="00AB67A7" w:rsidRPr="008B1178" w:rsidRDefault="00AB67A7" w:rsidP="00AB67A7">
      <w:pPr>
        <w:pStyle w:val="34"/>
        <w:ind w:firstLine="991"/>
        <w:rPr>
          <w:sz w:val="18"/>
          <w:szCs w:val="18"/>
        </w:rPr>
      </w:pPr>
      <w:r w:rsidRPr="008B1178">
        <w:rPr>
          <w:sz w:val="18"/>
          <w:szCs w:val="18"/>
        </w:rPr>
        <w:t xml:space="preserve">Муниципальное унитарное предприятие «Борисоглебская энергосбытовая организация» Борисоглебского городского округа Воронежской области (МУП «БЭСО Борисоглебского городского округа Воронежской области»), именуемое в дальнейшем «Гарантирующий Поставщик», в лице и.о. директора </w:t>
      </w:r>
      <w:r w:rsidR="00333B23" w:rsidRPr="008B1178">
        <w:rPr>
          <w:sz w:val="18"/>
          <w:szCs w:val="18"/>
        </w:rPr>
        <w:t>Кучеренко Марины Александровны</w:t>
      </w:r>
      <w:r w:rsidRPr="008B1178">
        <w:rPr>
          <w:sz w:val="18"/>
          <w:szCs w:val="18"/>
        </w:rPr>
        <w:t xml:space="preserve">, действующего на основании распоряжения администрации Борисоглебского городского округа Воронежской области от </w:t>
      </w:r>
      <w:r w:rsidR="00333B23" w:rsidRPr="008B1178">
        <w:rPr>
          <w:sz w:val="18"/>
          <w:szCs w:val="18"/>
        </w:rPr>
        <w:t>09</w:t>
      </w:r>
      <w:r w:rsidRPr="008B1178">
        <w:rPr>
          <w:sz w:val="18"/>
          <w:szCs w:val="18"/>
        </w:rPr>
        <w:t>.</w:t>
      </w:r>
      <w:r w:rsidR="00333B23" w:rsidRPr="008B1178">
        <w:rPr>
          <w:sz w:val="18"/>
          <w:szCs w:val="18"/>
        </w:rPr>
        <w:t>03</w:t>
      </w:r>
      <w:r w:rsidRPr="008B1178">
        <w:rPr>
          <w:sz w:val="18"/>
          <w:szCs w:val="18"/>
        </w:rPr>
        <w:t>.201</w:t>
      </w:r>
      <w:r w:rsidR="00333B23" w:rsidRPr="008B1178">
        <w:rPr>
          <w:sz w:val="18"/>
          <w:szCs w:val="18"/>
        </w:rPr>
        <w:t>7</w:t>
      </w:r>
      <w:r w:rsidRPr="008B1178">
        <w:rPr>
          <w:sz w:val="18"/>
          <w:szCs w:val="18"/>
        </w:rPr>
        <w:t xml:space="preserve">г. № </w:t>
      </w:r>
      <w:r w:rsidR="00333B23" w:rsidRPr="008B1178">
        <w:rPr>
          <w:sz w:val="18"/>
          <w:szCs w:val="18"/>
        </w:rPr>
        <w:t>4</w:t>
      </w:r>
      <w:r w:rsidRPr="008B1178">
        <w:rPr>
          <w:sz w:val="18"/>
          <w:szCs w:val="18"/>
        </w:rPr>
        <w:t xml:space="preserve"> к/мп, с одной стороны  и </w:t>
      </w:r>
      <w:r w:rsidR="00995826" w:rsidRPr="008B1178">
        <w:rPr>
          <w:sz w:val="18"/>
          <w:szCs w:val="18"/>
        </w:rPr>
        <w:t>_____________________________________________________________________________________________</w:t>
      </w:r>
      <w:r w:rsidRPr="008B1178">
        <w:rPr>
          <w:sz w:val="18"/>
          <w:szCs w:val="18"/>
        </w:rPr>
        <w:t xml:space="preserve">,  именуемый в дальнейшем </w:t>
      </w:r>
      <w:r w:rsidR="00EA3FC8" w:rsidRPr="008B1178">
        <w:rPr>
          <w:sz w:val="18"/>
          <w:szCs w:val="18"/>
        </w:rPr>
        <w:t>«</w:t>
      </w:r>
      <w:r w:rsidRPr="008B1178">
        <w:rPr>
          <w:sz w:val="18"/>
          <w:szCs w:val="18"/>
        </w:rPr>
        <w:t>По</w:t>
      </w:r>
      <w:r w:rsidR="00673BF9" w:rsidRPr="008B1178">
        <w:rPr>
          <w:sz w:val="18"/>
          <w:szCs w:val="18"/>
        </w:rPr>
        <w:t>купатель</w:t>
      </w:r>
      <w:r w:rsidR="00EA3FC8" w:rsidRPr="008B1178">
        <w:rPr>
          <w:sz w:val="18"/>
          <w:szCs w:val="18"/>
        </w:rPr>
        <w:t>»</w:t>
      </w:r>
      <w:r w:rsidRPr="008B1178">
        <w:rPr>
          <w:sz w:val="18"/>
          <w:szCs w:val="18"/>
        </w:rPr>
        <w:t xml:space="preserve">, </w:t>
      </w:r>
      <w:r w:rsidR="00673BF9" w:rsidRPr="008B1178">
        <w:rPr>
          <w:sz w:val="18"/>
          <w:szCs w:val="18"/>
        </w:rPr>
        <w:t xml:space="preserve">являющийся Исполнителем коммунальных услуг, </w:t>
      </w:r>
      <w:r w:rsidRPr="008B1178">
        <w:rPr>
          <w:sz w:val="18"/>
          <w:szCs w:val="18"/>
        </w:rPr>
        <w:t xml:space="preserve">в лице </w:t>
      </w:r>
      <w:r w:rsidR="00995826" w:rsidRPr="008B1178">
        <w:rPr>
          <w:sz w:val="18"/>
          <w:szCs w:val="18"/>
        </w:rPr>
        <w:t>_________________________________________________</w:t>
      </w:r>
      <w:r w:rsidRPr="008B1178">
        <w:rPr>
          <w:sz w:val="18"/>
          <w:szCs w:val="18"/>
        </w:rPr>
        <w:t xml:space="preserve">, действующего на основании </w:t>
      </w:r>
      <w:r w:rsidR="00995826" w:rsidRPr="008B1178">
        <w:rPr>
          <w:sz w:val="18"/>
          <w:szCs w:val="18"/>
        </w:rPr>
        <w:t>_______________________________________________</w:t>
      </w:r>
      <w:r w:rsidRPr="008B1178">
        <w:rPr>
          <w:sz w:val="18"/>
          <w:szCs w:val="18"/>
        </w:rPr>
        <w:t xml:space="preserve"> с другой Стороны, вместе именуемые Стороны,  заключили настоящий Договор  о нижеследующем:</w:t>
      </w:r>
    </w:p>
    <w:p w:rsidR="00DD26F5" w:rsidRPr="008B1178" w:rsidRDefault="00AC1D23" w:rsidP="00673BF9">
      <w:pPr>
        <w:pStyle w:val="30"/>
        <w:keepNext/>
        <w:keepLines/>
        <w:shd w:val="clear" w:color="auto" w:fill="auto"/>
        <w:tabs>
          <w:tab w:val="left" w:pos="567"/>
        </w:tabs>
        <w:spacing w:after="0" w:line="240" w:lineRule="auto"/>
        <w:ind w:right="-1"/>
        <w:jc w:val="both"/>
        <w:rPr>
          <w:b w:val="0"/>
          <w:color w:val="auto"/>
          <w:sz w:val="18"/>
          <w:szCs w:val="18"/>
        </w:rPr>
      </w:pPr>
      <w:r w:rsidRPr="008B1178">
        <w:rPr>
          <w:color w:val="auto"/>
          <w:sz w:val="18"/>
          <w:szCs w:val="18"/>
        </w:rPr>
        <w:t xml:space="preserve">      </w:t>
      </w:r>
    </w:p>
    <w:p w:rsidR="00B32CC9" w:rsidRPr="008B1178" w:rsidRDefault="00436EA1" w:rsidP="00E142D3">
      <w:pPr>
        <w:pStyle w:val="30"/>
        <w:keepNext/>
        <w:keepLines/>
        <w:numPr>
          <w:ilvl w:val="0"/>
          <w:numId w:val="1"/>
        </w:numPr>
        <w:shd w:val="clear" w:color="auto" w:fill="auto"/>
        <w:tabs>
          <w:tab w:val="left" w:pos="3746"/>
        </w:tabs>
        <w:spacing w:after="166" w:line="240" w:lineRule="auto"/>
        <w:ind w:left="3480" w:right="-1"/>
        <w:jc w:val="both"/>
        <w:rPr>
          <w:color w:val="auto"/>
          <w:sz w:val="18"/>
          <w:szCs w:val="18"/>
        </w:rPr>
      </w:pPr>
      <w:bookmarkStart w:id="2" w:name="bookmark3"/>
      <w:r w:rsidRPr="008B1178">
        <w:rPr>
          <w:color w:val="auto"/>
          <w:sz w:val="18"/>
          <w:szCs w:val="18"/>
        </w:rPr>
        <w:t>ОБЩИЕ ПОЛОЖЕНИЯ</w:t>
      </w:r>
      <w:bookmarkEnd w:id="2"/>
    </w:p>
    <w:p w:rsidR="00B32CC9" w:rsidRPr="008B1178" w:rsidRDefault="00436EA1" w:rsidP="00673BF9">
      <w:pPr>
        <w:pStyle w:val="31"/>
        <w:numPr>
          <w:ilvl w:val="1"/>
          <w:numId w:val="29"/>
        </w:numPr>
        <w:shd w:val="clear" w:color="auto" w:fill="auto"/>
        <w:spacing w:line="240" w:lineRule="auto"/>
        <w:ind w:right="-1"/>
        <w:rPr>
          <w:color w:val="auto"/>
          <w:sz w:val="18"/>
          <w:szCs w:val="18"/>
        </w:rPr>
      </w:pPr>
      <w:r w:rsidRPr="008B1178">
        <w:rPr>
          <w:color w:val="auto"/>
          <w:sz w:val="18"/>
          <w:szCs w:val="18"/>
        </w:rPr>
        <w:t>Стороны договорились понимать используемые в настоящем Договоре термины в следующем значении:</w:t>
      </w:r>
    </w:p>
    <w:p w:rsidR="00402CCD" w:rsidRPr="008B1178" w:rsidRDefault="00436EA1" w:rsidP="00E142D3">
      <w:pPr>
        <w:pStyle w:val="31"/>
        <w:shd w:val="clear" w:color="auto" w:fill="auto"/>
        <w:spacing w:line="240" w:lineRule="auto"/>
        <w:ind w:left="20" w:right="-1" w:firstLine="406"/>
        <w:rPr>
          <w:color w:val="auto"/>
          <w:sz w:val="18"/>
          <w:szCs w:val="18"/>
        </w:rPr>
      </w:pPr>
      <w:r w:rsidRPr="008B1178">
        <w:rPr>
          <w:b/>
          <w:color w:val="auto"/>
          <w:sz w:val="18"/>
          <w:szCs w:val="18"/>
        </w:rPr>
        <w:t xml:space="preserve">Покупатель </w:t>
      </w:r>
      <w:r w:rsidRPr="008B1178">
        <w:rPr>
          <w:color w:val="auto"/>
          <w:sz w:val="18"/>
          <w:szCs w:val="18"/>
        </w:rPr>
        <w:t xml:space="preserve">- исполнитель коммунальных услуг, то есть юридическое лицо независимо от организационно- правовой формы или </w:t>
      </w:r>
      <w:r w:rsidR="00402CCD" w:rsidRPr="008B1178">
        <w:rPr>
          <w:color w:val="auto"/>
          <w:sz w:val="18"/>
          <w:szCs w:val="18"/>
        </w:rPr>
        <w:t>индивидуальный предприниматель, на которых возложена обязанность по содержанию общего имущества в многоквартирном доме и (или) предоставляющие потребителю коммунальные услуги в случаях, если договором управления многоквартирным домом, в том числе заключенным товариществом или кооперативом с управляющей организацией, либо уставом товарищества или кооператива возложена обязанность по предоставлению потребителям коммунальных услуг;</w:t>
      </w:r>
    </w:p>
    <w:p w:rsidR="00B15077" w:rsidRPr="008B1178" w:rsidRDefault="00436EA1" w:rsidP="00B15077">
      <w:pPr>
        <w:pStyle w:val="31"/>
        <w:shd w:val="clear" w:color="auto" w:fill="auto"/>
        <w:spacing w:line="240" w:lineRule="auto"/>
        <w:ind w:left="20" w:right="-1" w:firstLine="406"/>
        <w:rPr>
          <w:color w:val="auto"/>
          <w:sz w:val="18"/>
          <w:szCs w:val="18"/>
        </w:rPr>
      </w:pPr>
      <w:r w:rsidRPr="008B1178">
        <w:rPr>
          <w:b/>
          <w:color w:val="auto"/>
          <w:sz w:val="18"/>
          <w:szCs w:val="18"/>
        </w:rPr>
        <w:t>Потребитель</w:t>
      </w:r>
      <w:r w:rsidRPr="008B1178">
        <w:rPr>
          <w:color w:val="auto"/>
          <w:sz w:val="18"/>
          <w:szCs w:val="18"/>
        </w:rPr>
        <w:t xml:space="preserve"> </w:t>
      </w:r>
      <w:r w:rsidR="00666A50" w:rsidRPr="008B1178">
        <w:rPr>
          <w:color w:val="auto"/>
          <w:sz w:val="18"/>
          <w:szCs w:val="18"/>
        </w:rPr>
        <w:t>–</w:t>
      </w:r>
      <w:r w:rsidRPr="008B1178">
        <w:rPr>
          <w:color w:val="auto"/>
          <w:sz w:val="18"/>
          <w:szCs w:val="18"/>
        </w:rPr>
        <w:t xml:space="preserve"> </w:t>
      </w:r>
      <w:r w:rsidR="00666A50" w:rsidRPr="008B1178">
        <w:rPr>
          <w:color w:val="auto"/>
          <w:sz w:val="18"/>
          <w:szCs w:val="18"/>
        </w:rPr>
        <w:t xml:space="preserve">собственник помещения в многоквартирном доме, жилого дома, домовладения, а также лицо, пользующееся на ином законном основании помещением в многоквартирном доме, </w:t>
      </w:r>
      <w:r w:rsidRPr="008B1178">
        <w:rPr>
          <w:color w:val="auto"/>
          <w:sz w:val="18"/>
          <w:szCs w:val="18"/>
        </w:rPr>
        <w:t xml:space="preserve"> жилым домом, домовладением, потребляющее коммунальные услуги.</w:t>
      </w:r>
      <w:bookmarkStart w:id="3" w:name="_GoBack"/>
      <w:bookmarkEnd w:id="3"/>
    </w:p>
    <w:p w:rsidR="00192CC6" w:rsidRPr="008B1178" w:rsidRDefault="00192CC6" w:rsidP="00B15077">
      <w:pPr>
        <w:pStyle w:val="31"/>
        <w:shd w:val="clear" w:color="auto" w:fill="auto"/>
        <w:spacing w:line="240" w:lineRule="auto"/>
        <w:ind w:left="20" w:right="-1" w:firstLine="406"/>
        <w:rPr>
          <w:color w:val="auto"/>
          <w:sz w:val="18"/>
          <w:szCs w:val="18"/>
        </w:rPr>
      </w:pPr>
      <w:r w:rsidRPr="008B1178">
        <w:rPr>
          <w:b/>
          <w:color w:val="auto"/>
          <w:sz w:val="18"/>
          <w:szCs w:val="18"/>
        </w:rPr>
        <w:t>Сетевая организация</w:t>
      </w:r>
      <w:r w:rsidRPr="008B1178">
        <w:rPr>
          <w:color w:val="auto"/>
          <w:sz w:val="18"/>
          <w:szCs w:val="18"/>
        </w:rPr>
        <w:t xml:space="preserve"> – 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организация оказывает услуги по передаче электрической энергии на основании заключенного с Гарантирующим поставщиком договора на оказание услуг по передаче электроэнергии и мощности и через которые осуществляется подача электрической энергии (мощности) к внутридомовой электрической сети многоквартирного дома либо в общие сети инженерно-технического обеспечения, которыми объединены жилые дома.</w:t>
      </w:r>
    </w:p>
    <w:p w:rsidR="00192CC6" w:rsidRPr="008B1178" w:rsidRDefault="00192CC6" w:rsidP="00B15077">
      <w:pPr>
        <w:pStyle w:val="31"/>
        <w:spacing w:line="240" w:lineRule="auto"/>
        <w:ind w:left="20" w:right="-1" w:firstLine="406"/>
        <w:rPr>
          <w:color w:val="auto"/>
          <w:sz w:val="18"/>
          <w:szCs w:val="18"/>
        </w:rPr>
      </w:pPr>
      <w:r w:rsidRPr="008B1178">
        <w:rPr>
          <w:b/>
          <w:color w:val="auto"/>
          <w:sz w:val="18"/>
          <w:szCs w:val="18"/>
        </w:rPr>
        <w:t>Владелец объектов электросетевого хозяйства</w:t>
      </w:r>
      <w:r w:rsidRPr="008B1178">
        <w:rPr>
          <w:color w:val="auto"/>
          <w:sz w:val="18"/>
          <w:szCs w:val="18"/>
        </w:rPr>
        <w:t xml:space="preserve"> – организация, владеющая на праве собственности или на ином установленном федеральными законами основании объектами электросетевого хозяйства, через которые опосредованно присоединены к электрическим сетям Сетевой организации внутридомовые электрические сети многоквартирного дома либо общие сети инженерно-технического обеспечения, которыми объединены жилые дома.</w:t>
      </w:r>
    </w:p>
    <w:p w:rsidR="00192CC6" w:rsidRPr="008B1178" w:rsidRDefault="00192CC6" w:rsidP="00B15077">
      <w:pPr>
        <w:pStyle w:val="31"/>
        <w:spacing w:line="240" w:lineRule="auto"/>
        <w:ind w:left="20" w:right="-1" w:firstLine="406"/>
        <w:rPr>
          <w:color w:val="auto"/>
          <w:sz w:val="18"/>
          <w:szCs w:val="18"/>
        </w:rPr>
      </w:pPr>
      <w:r w:rsidRPr="008B1178">
        <w:rPr>
          <w:b/>
          <w:color w:val="auto"/>
          <w:sz w:val="18"/>
          <w:szCs w:val="18"/>
        </w:rPr>
        <w:t>Граница балансовой принадлежности</w:t>
      </w:r>
      <w:r w:rsidRPr="008B1178">
        <w:rPr>
          <w:color w:val="auto"/>
          <w:sz w:val="18"/>
          <w:szCs w:val="18"/>
        </w:rPr>
        <w:t xml:space="preserve"> – граница раздела внутридомовых электросетей, являющихся общим имуществом собственников помещений в многоквартирном доме, или общих сетей энергообеспечения, которыми объединены жилые дома и которые подключены к сетям Сетевой организации, определяющая границу балансовой принадлежности сетей между Сетевой организацией и Исполнителем коммунальных услуг в точке технологического присоединения (подключения) к электрической сети Сетевой организации - устанавливается Актом разграничения балансовой принадлежности сетей и эксплуатационной ответственности сторон.</w:t>
      </w:r>
    </w:p>
    <w:p w:rsidR="00192CC6" w:rsidRPr="008B1178" w:rsidRDefault="00192CC6" w:rsidP="00B15077">
      <w:pPr>
        <w:pStyle w:val="31"/>
        <w:spacing w:line="240" w:lineRule="auto"/>
        <w:ind w:left="20" w:right="-1" w:firstLine="406"/>
        <w:rPr>
          <w:color w:val="auto"/>
          <w:sz w:val="18"/>
          <w:szCs w:val="18"/>
        </w:rPr>
      </w:pPr>
      <w:r w:rsidRPr="008B1178">
        <w:rPr>
          <w:color w:val="auto"/>
          <w:sz w:val="18"/>
          <w:szCs w:val="18"/>
        </w:rPr>
        <w:t>При опосредованном присоединении внутридомовой электрической сети либо общих сетей инженерно-технического обеспечения, которыми объединены жилые дома, к сети Сетевой организации граница балансовой принадлежности устанавливается по границе эксплуатационной ответственности Сетевой организации, осуществляющей право заключения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w:t>
      </w:r>
    </w:p>
    <w:p w:rsidR="00192CC6" w:rsidRPr="008B1178" w:rsidRDefault="00192CC6" w:rsidP="00B15077">
      <w:pPr>
        <w:pStyle w:val="31"/>
        <w:spacing w:line="240" w:lineRule="auto"/>
        <w:ind w:left="20" w:right="-1" w:firstLine="406"/>
        <w:rPr>
          <w:color w:val="auto"/>
          <w:sz w:val="18"/>
          <w:szCs w:val="18"/>
        </w:rPr>
      </w:pPr>
      <w:r w:rsidRPr="008B1178">
        <w:rPr>
          <w:b/>
          <w:color w:val="auto"/>
          <w:sz w:val="18"/>
          <w:szCs w:val="18"/>
        </w:rPr>
        <w:t>Точка поставки</w:t>
      </w:r>
      <w:r w:rsidRPr="008B1178">
        <w:rPr>
          <w:color w:val="auto"/>
          <w:sz w:val="18"/>
          <w:szCs w:val="18"/>
        </w:rPr>
        <w:t xml:space="preserve"> – место в электрической сети, находящееся на границе балансовой принадлежности сетей и являющееся местом исполнения обязательств по договору энергоснабжения – устанавливается Актом разграничения балансовой принадлежности сетей и эксплуатационной ответственности сторон.</w:t>
      </w:r>
    </w:p>
    <w:p w:rsidR="00192CC6" w:rsidRPr="008B1178" w:rsidRDefault="00192CC6" w:rsidP="00B15077">
      <w:pPr>
        <w:pStyle w:val="31"/>
        <w:spacing w:line="240" w:lineRule="auto"/>
        <w:ind w:left="20" w:right="-1" w:firstLine="406"/>
        <w:rPr>
          <w:color w:val="auto"/>
          <w:sz w:val="18"/>
          <w:szCs w:val="18"/>
        </w:rPr>
      </w:pPr>
      <w:r w:rsidRPr="008B1178">
        <w:rPr>
          <w:color w:val="auto"/>
          <w:sz w:val="18"/>
          <w:szCs w:val="18"/>
        </w:rPr>
        <w:t>В случае отсутствия Акта разграничения балансовой принадлежности сетей и эксплуатационной ответственности Сторон, точкой поставки считается электрическое присоединение наконечников проводов питающей многоквартирный дом электрической линии к клеммам (зажимам) первого коммутационного аппарата, установленного во ВРУ-0,4кВ жилого многоквартирного дома.</w:t>
      </w:r>
    </w:p>
    <w:p w:rsidR="00192CC6" w:rsidRPr="008B1178" w:rsidRDefault="00192CC6" w:rsidP="00B15077">
      <w:pPr>
        <w:pStyle w:val="31"/>
        <w:spacing w:line="240" w:lineRule="auto"/>
        <w:ind w:left="20" w:right="-1" w:firstLine="406"/>
        <w:rPr>
          <w:color w:val="auto"/>
          <w:sz w:val="18"/>
          <w:szCs w:val="18"/>
        </w:rPr>
      </w:pPr>
      <w:r w:rsidRPr="008B1178">
        <w:rPr>
          <w:color w:val="auto"/>
          <w:sz w:val="18"/>
          <w:szCs w:val="18"/>
        </w:rPr>
        <w:t>Информация о точках поставки по Договору, количество которых определяется количеством обслуживаемых Исполнителем коммунальных услуг многоквартирных домов и жилых домов, а также количеством точек технологического присоединения (подключения) внутридомовых сетей каждого из многоквартирных домов к электрической сети Сетевой организации, приводится в Приложении №</w:t>
      </w:r>
      <w:r w:rsidR="00995826" w:rsidRPr="008B1178">
        <w:rPr>
          <w:color w:val="auto"/>
          <w:sz w:val="18"/>
          <w:szCs w:val="18"/>
        </w:rPr>
        <w:t>2</w:t>
      </w:r>
      <w:r w:rsidR="009C2F2C" w:rsidRPr="008B1178">
        <w:rPr>
          <w:color w:val="auto"/>
          <w:sz w:val="18"/>
          <w:szCs w:val="18"/>
        </w:rPr>
        <w:t xml:space="preserve"> </w:t>
      </w:r>
      <w:r w:rsidRPr="008B1178">
        <w:rPr>
          <w:color w:val="auto"/>
          <w:sz w:val="18"/>
          <w:szCs w:val="18"/>
        </w:rPr>
        <w:t>к настоящему Договору с указанием их месторасположения (адреса).</w:t>
      </w:r>
    </w:p>
    <w:p w:rsidR="00084BD7" w:rsidRPr="008B1178" w:rsidRDefault="00084BD7" w:rsidP="00B15077">
      <w:pPr>
        <w:pStyle w:val="31"/>
        <w:spacing w:line="240" w:lineRule="auto"/>
        <w:ind w:left="20" w:right="-1" w:firstLine="406"/>
        <w:rPr>
          <w:color w:val="auto"/>
          <w:sz w:val="18"/>
          <w:szCs w:val="18"/>
        </w:rPr>
      </w:pPr>
      <w:r w:rsidRPr="008B1178">
        <w:rPr>
          <w:b/>
          <w:color w:val="auto"/>
          <w:sz w:val="18"/>
          <w:szCs w:val="18"/>
        </w:rPr>
        <w:t>Коллективный (общедомовый) прибор учета</w:t>
      </w:r>
      <w:r w:rsidR="009C2F2C" w:rsidRPr="008B1178">
        <w:rPr>
          <w:b/>
          <w:color w:val="auto"/>
          <w:sz w:val="18"/>
          <w:szCs w:val="18"/>
        </w:rPr>
        <w:t xml:space="preserve"> </w:t>
      </w:r>
      <w:r w:rsidR="006B7CFF" w:rsidRPr="008B1178">
        <w:rPr>
          <w:b/>
          <w:color w:val="auto"/>
          <w:sz w:val="18"/>
          <w:szCs w:val="18"/>
        </w:rPr>
        <w:t>(ОДПУ)</w:t>
      </w:r>
      <w:r w:rsidRPr="008B1178">
        <w:rPr>
          <w:b/>
          <w:color w:val="auto"/>
          <w:sz w:val="18"/>
          <w:szCs w:val="18"/>
        </w:rPr>
        <w:t xml:space="preserve"> - </w:t>
      </w:r>
      <w:r w:rsidRPr="008B1178">
        <w:rPr>
          <w:color w:val="auto"/>
          <w:sz w:val="18"/>
          <w:szCs w:val="18"/>
        </w:rPr>
        <w:t>средство измерения (совокупность средств измерения и дополнительного оборудования), используемое для определения объемов (к</w:t>
      </w:r>
      <w:r w:rsidR="002D1445" w:rsidRPr="008B1178">
        <w:rPr>
          <w:color w:val="auto"/>
          <w:sz w:val="18"/>
          <w:szCs w:val="18"/>
        </w:rPr>
        <w:t xml:space="preserve">оличества) электрической энергии (мощности), поданной </w:t>
      </w:r>
      <w:r w:rsidRPr="008B1178">
        <w:rPr>
          <w:color w:val="auto"/>
          <w:sz w:val="18"/>
          <w:szCs w:val="18"/>
        </w:rPr>
        <w:t xml:space="preserve"> в многоквартирный дом</w:t>
      </w:r>
      <w:r w:rsidR="003B5542" w:rsidRPr="008B1178">
        <w:rPr>
          <w:color w:val="auto"/>
          <w:sz w:val="18"/>
          <w:szCs w:val="18"/>
        </w:rPr>
        <w:t>.</w:t>
      </w:r>
    </w:p>
    <w:p w:rsidR="00084BD7" w:rsidRPr="008B1178" w:rsidRDefault="00192CC6" w:rsidP="00B15077">
      <w:pPr>
        <w:pStyle w:val="31"/>
        <w:spacing w:line="240" w:lineRule="auto"/>
        <w:ind w:left="20" w:right="-1" w:firstLine="406"/>
        <w:rPr>
          <w:color w:val="auto"/>
          <w:sz w:val="18"/>
          <w:szCs w:val="18"/>
        </w:rPr>
      </w:pPr>
      <w:r w:rsidRPr="008B1178">
        <w:rPr>
          <w:b/>
          <w:color w:val="auto"/>
          <w:sz w:val="18"/>
          <w:szCs w:val="18"/>
        </w:rPr>
        <w:t>Индивидуальный прибор учета</w:t>
      </w:r>
      <w:r w:rsidRPr="008B1178">
        <w:rPr>
          <w:color w:val="auto"/>
          <w:sz w:val="18"/>
          <w:szCs w:val="18"/>
        </w:rPr>
        <w:t xml:space="preserve"> –</w:t>
      </w:r>
      <w:r w:rsidR="00084BD7" w:rsidRPr="008B1178">
        <w:rPr>
          <w:color w:val="auto"/>
          <w:sz w:val="18"/>
          <w:szCs w:val="18"/>
        </w:rPr>
        <w:t xml:space="preserve"> средство измерения (совокупность средств измерения и дополнительного оборудования), используемое для определения объемов (количества) п</w:t>
      </w:r>
      <w:r w:rsidR="002D1445" w:rsidRPr="008B1178">
        <w:rPr>
          <w:color w:val="auto"/>
          <w:sz w:val="18"/>
          <w:szCs w:val="18"/>
        </w:rPr>
        <w:t xml:space="preserve">отребления  электрической энергии (мощности) </w:t>
      </w:r>
      <w:r w:rsidR="00084BD7" w:rsidRPr="008B1178">
        <w:rPr>
          <w:color w:val="auto"/>
          <w:sz w:val="18"/>
          <w:szCs w:val="18"/>
        </w:rPr>
        <w:t xml:space="preserve"> в одном жилом или нежилом помещении в многоквартирном доме (за исключением жилого помещения в коммунальной квартире), в жилом доме (част</w:t>
      </w:r>
      <w:r w:rsidR="003B5542" w:rsidRPr="008B1178">
        <w:rPr>
          <w:color w:val="auto"/>
          <w:sz w:val="18"/>
          <w:szCs w:val="18"/>
        </w:rPr>
        <w:t>и жилого дома) или домовладении.</w:t>
      </w:r>
    </w:p>
    <w:p w:rsidR="00192CC6" w:rsidRPr="008B1178" w:rsidRDefault="00192CC6" w:rsidP="00B15077">
      <w:pPr>
        <w:pStyle w:val="31"/>
        <w:spacing w:line="240" w:lineRule="auto"/>
        <w:ind w:left="20" w:right="-1" w:firstLine="406"/>
        <w:rPr>
          <w:color w:val="auto"/>
          <w:sz w:val="18"/>
          <w:szCs w:val="18"/>
        </w:rPr>
      </w:pPr>
      <w:r w:rsidRPr="008B1178">
        <w:rPr>
          <w:b/>
          <w:color w:val="auto"/>
          <w:sz w:val="18"/>
          <w:szCs w:val="18"/>
        </w:rPr>
        <w:t>Период платежа</w:t>
      </w:r>
      <w:r w:rsidRPr="008B1178">
        <w:rPr>
          <w:color w:val="auto"/>
          <w:sz w:val="18"/>
          <w:szCs w:val="18"/>
        </w:rPr>
        <w:t xml:space="preserve"> - время между двумя последовательными сроками оплаты, определенными настоящим договором.</w:t>
      </w:r>
    </w:p>
    <w:p w:rsidR="00192CC6" w:rsidRPr="008B1178" w:rsidRDefault="00192CC6" w:rsidP="00B15077">
      <w:pPr>
        <w:pStyle w:val="31"/>
        <w:spacing w:line="240" w:lineRule="auto"/>
        <w:ind w:left="20" w:right="-1" w:firstLine="406"/>
        <w:rPr>
          <w:color w:val="auto"/>
          <w:sz w:val="18"/>
          <w:szCs w:val="18"/>
        </w:rPr>
      </w:pPr>
      <w:r w:rsidRPr="008B1178">
        <w:rPr>
          <w:b/>
          <w:color w:val="auto"/>
          <w:sz w:val="18"/>
          <w:szCs w:val="18"/>
        </w:rPr>
        <w:lastRenderedPageBreak/>
        <w:t>Расчетный период</w:t>
      </w:r>
      <w:r w:rsidRPr="008B1178">
        <w:rPr>
          <w:color w:val="auto"/>
          <w:sz w:val="18"/>
          <w:szCs w:val="18"/>
        </w:rPr>
        <w:t xml:space="preserve"> – календарный месяц, начало которого определяется с 00.00 1-го дня календарного месяца и заканчивается в 24.00 последнего дня этого месяца.</w:t>
      </w:r>
    </w:p>
    <w:p w:rsidR="00192CC6" w:rsidRPr="008B1178" w:rsidRDefault="00192CC6" w:rsidP="00B15077">
      <w:pPr>
        <w:pStyle w:val="31"/>
        <w:spacing w:line="240" w:lineRule="auto"/>
        <w:ind w:left="20" w:right="-1" w:firstLine="406"/>
        <w:rPr>
          <w:color w:val="auto"/>
          <w:sz w:val="18"/>
          <w:szCs w:val="18"/>
        </w:rPr>
      </w:pPr>
      <w:r w:rsidRPr="008B1178">
        <w:rPr>
          <w:b/>
          <w:color w:val="auto"/>
          <w:sz w:val="18"/>
          <w:szCs w:val="18"/>
        </w:rPr>
        <w:t>Основные положения</w:t>
      </w:r>
      <w:r w:rsidRPr="008B1178">
        <w:rPr>
          <w:color w:val="auto"/>
          <w:sz w:val="18"/>
          <w:szCs w:val="18"/>
        </w:rPr>
        <w:t xml:space="preserve"> – действующая в момент исполнения Договора редакция «Основных положений функционирования розничных рынков электрической энергии» вместе с действующей редакцией «Правил полного и (или) частичного ограничения режима потребления электрической энергии», утвержденных Постановлением Правительства РФ от 04.05.2012 №442.</w:t>
      </w:r>
    </w:p>
    <w:p w:rsidR="004A5F50" w:rsidRPr="008B1178" w:rsidRDefault="004A5F50" w:rsidP="00B15077">
      <w:pPr>
        <w:pStyle w:val="31"/>
        <w:spacing w:line="240" w:lineRule="auto"/>
        <w:ind w:left="20" w:right="-1" w:firstLine="406"/>
        <w:rPr>
          <w:b/>
          <w:color w:val="auto"/>
          <w:sz w:val="18"/>
          <w:szCs w:val="18"/>
        </w:rPr>
      </w:pPr>
      <w:r w:rsidRPr="008B1178">
        <w:rPr>
          <w:b/>
          <w:color w:val="auto"/>
          <w:sz w:val="18"/>
          <w:szCs w:val="18"/>
        </w:rPr>
        <w:t>Правилами предоставления коммунальных услуг-</w:t>
      </w:r>
      <w:r w:rsidRPr="008B1178">
        <w:rPr>
          <w:color w:val="auto"/>
          <w:sz w:val="18"/>
          <w:szCs w:val="18"/>
        </w:rPr>
        <w:t xml:space="preserve"> действующая в момент исполнения Договора редакция</w:t>
      </w:r>
      <w:r w:rsidR="003B5542" w:rsidRPr="008B1178">
        <w:rPr>
          <w:color w:val="auto"/>
          <w:sz w:val="18"/>
          <w:szCs w:val="18"/>
        </w:rPr>
        <w:t xml:space="preserve"> Правил предоставления коммунальных услуг собственникам и польз</w:t>
      </w:r>
      <w:r w:rsidR="001145F5" w:rsidRPr="008B1178">
        <w:rPr>
          <w:color w:val="auto"/>
          <w:sz w:val="18"/>
          <w:szCs w:val="18"/>
        </w:rPr>
        <w:t>ователям помещений в многокварти</w:t>
      </w:r>
      <w:r w:rsidR="003B5542" w:rsidRPr="008B1178">
        <w:rPr>
          <w:color w:val="auto"/>
          <w:sz w:val="18"/>
          <w:szCs w:val="18"/>
        </w:rPr>
        <w:t xml:space="preserve">рных домах и жилых домов, </w:t>
      </w:r>
      <w:r w:rsidR="00241FB4" w:rsidRPr="008B1178">
        <w:rPr>
          <w:color w:val="auto"/>
          <w:sz w:val="18"/>
          <w:szCs w:val="18"/>
        </w:rPr>
        <w:t xml:space="preserve">утвержденных </w:t>
      </w:r>
      <w:r w:rsidR="003B5542" w:rsidRPr="008B1178">
        <w:rPr>
          <w:color w:val="auto"/>
          <w:sz w:val="18"/>
          <w:szCs w:val="18"/>
        </w:rPr>
        <w:t xml:space="preserve">  Постановлением Правительства РФ от 6 мая 2011 г. N 354.</w:t>
      </w:r>
    </w:p>
    <w:p w:rsidR="00A062B0" w:rsidRPr="008B1178" w:rsidRDefault="00507DAD" w:rsidP="00B15077">
      <w:pPr>
        <w:pStyle w:val="31"/>
        <w:spacing w:line="240" w:lineRule="auto"/>
        <w:ind w:left="20" w:right="-1" w:firstLine="406"/>
        <w:rPr>
          <w:color w:val="auto"/>
          <w:sz w:val="18"/>
          <w:szCs w:val="18"/>
        </w:rPr>
      </w:pPr>
      <w:r w:rsidRPr="008B1178">
        <w:rPr>
          <w:b/>
          <w:color w:val="auto"/>
          <w:sz w:val="18"/>
          <w:szCs w:val="18"/>
        </w:rPr>
        <w:t xml:space="preserve">Правила, обязательные  при заключении управляющей организацией </w:t>
      </w:r>
      <w:r w:rsidRPr="008B1178">
        <w:rPr>
          <w:color w:val="auto"/>
          <w:sz w:val="18"/>
          <w:szCs w:val="18"/>
        </w:rPr>
        <w:t>- действующая в момент исполнения Договора редакция «</w:t>
      </w:r>
      <w:r w:rsidR="00A062B0" w:rsidRPr="008B1178">
        <w:rPr>
          <w:color w:val="auto"/>
          <w:sz w:val="18"/>
          <w:szCs w:val="18"/>
        </w:rPr>
        <w:t>Правил,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r w:rsidRPr="008B1178">
        <w:rPr>
          <w:color w:val="auto"/>
          <w:sz w:val="18"/>
          <w:szCs w:val="18"/>
        </w:rPr>
        <w:t>»</w:t>
      </w:r>
      <w:r w:rsidR="00A062B0" w:rsidRPr="008B1178">
        <w:rPr>
          <w:color w:val="auto"/>
          <w:sz w:val="18"/>
          <w:szCs w:val="18"/>
        </w:rPr>
        <w:t xml:space="preserve">, </w:t>
      </w:r>
      <w:r w:rsidR="00241FB4" w:rsidRPr="008B1178">
        <w:rPr>
          <w:color w:val="auto"/>
          <w:sz w:val="18"/>
          <w:szCs w:val="18"/>
        </w:rPr>
        <w:t xml:space="preserve">утвержденных </w:t>
      </w:r>
      <w:r w:rsidR="00A062B0" w:rsidRPr="008B1178">
        <w:rPr>
          <w:color w:val="auto"/>
          <w:sz w:val="18"/>
          <w:szCs w:val="18"/>
        </w:rPr>
        <w:t xml:space="preserve"> </w:t>
      </w:r>
      <w:r w:rsidR="003B5542" w:rsidRPr="008B1178">
        <w:rPr>
          <w:color w:val="auto"/>
          <w:sz w:val="18"/>
          <w:szCs w:val="18"/>
        </w:rPr>
        <w:t xml:space="preserve">Постановлением Правительства </w:t>
      </w:r>
      <w:r w:rsidR="00A062B0" w:rsidRPr="008B1178">
        <w:rPr>
          <w:color w:val="auto"/>
          <w:sz w:val="18"/>
          <w:szCs w:val="18"/>
        </w:rPr>
        <w:t>РФ от 14.02.12г. № 124.</w:t>
      </w:r>
    </w:p>
    <w:p w:rsidR="00192CC6" w:rsidRPr="008B1178" w:rsidRDefault="00192CC6" w:rsidP="00B15077">
      <w:pPr>
        <w:pStyle w:val="31"/>
        <w:shd w:val="clear" w:color="auto" w:fill="auto"/>
        <w:spacing w:line="240" w:lineRule="auto"/>
        <w:ind w:left="20" w:right="-1" w:firstLine="406"/>
        <w:rPr>
          <w:color w:val="auto"/>
          <w:sz w:val="18"/>
          <w:szCs w:val="18"/>
        </w:rPr>
      </w:pPr>
      <w:r w:rsidRPr="008B1178">
        <w:rPr>
          <w:color w:val="auto"/>
          <w:sz w:val="18"/>
          <w:szCs w:val="18"/>
        </w:rPr>
        <w:t>Иные термины и определения, не указанные в настоящем пункте, используемые в настоящем Договоре, имеют значение, определенное нормативными правовыми актами Российской Федерации.</w:t>
      </w:r>
    </w:p>
    <w:p w:rsidR="00B32408" w:rsidRPr="008B1178" w:rsidRDefault="00B32408" w:rsidP="00B15077">
      <w:pPr>
        <w:pStyle w:val="31"/>
        <w:shd w:val="clear" w:color="auto" w:fill="auto"/>
        <w:spacing w:line="240" w:lineRule="auto"/>
        <w:ind w:left="20" w:right="-1" w:firstLine="406"/>
        <w:rPr>
          <w:color w:val="auto"/>
          <w:sz w:val="18"/>
          <w:szCs w:val="18"/>
        </w:rPr>
      </w:pPr>
    </w:p>
    <w:p w:rsidR="00B32CC9" w:rsidRPr="008B1178" w:rsidRDefault="00436EA1" w:rsidP="00E142D3">
      <w:pPr>
        <w:pStyle w:val="30"/>
        <w:keepNext/>
        <w:keepLines/>
        <w:numPr>
          <w:ilvl w:val="0"/>
          <w:numId w:val="1"/>
        </w:numPr>
        <w:shd w:val="clear" w:color="auto" w:fill="auto"/>
        <w:tabs>
          <w:tab w:val="left" w:pos="3689"/>
        </w:tabs>
        <w:spacing w:after="170" w:line="240" w:lineRule="auto"/>
        <w:ind w:left="3480" w:right="-1"/>
        <w:jc w:val="both"/>
        <w:rPr>
          <w:color w:val="auto"/>
          <w:sz w:val="18"/>
          <w:szCs w:val="18"/>
        </w:rPr>
      </w:pPr>
      <w:bookmarkStart w:id="4" w:name="bookmark4"/>
      <w:r w:rsidRPr="008B1178">
        <w:rPr>
          <w:color w:val="auto"/>
          <w:sz w:val="18"/>
          <w:szCs w:val="18"/>
        </w:rPr>
        <w:t>ПРЕДМЕТ ДОГОВОРА</w:t>
      </w:r>
      <w:bookmarkEnd w:id="4"/>
    </w:p>
    <w:p w:rsidR="00A67DE6" w:rsidRPr="008B1178" w:rsidRDefault="00A67DE6" w:rsidP="00E142D3">
      <w:pPr>
        <w:pStyle w:val="31"/>
        <w:shd w:val="clear" w:color="auto" w:fill="auto"/>
        <w:spacing w:after="240" w:line="240" w:lineRule="auto"/>
        <w:ind w:left="20" w:right="-1" w:firstLine="0"/>
        <w:rPr>
          <w:color w:val="auto"/>
          <w:sz w:val="18"/>
          <w:szCs w:val="18"/>
        </w:rPr>
      </w:pPr>
      <w:r w:rsidRPr="008B1178">
        <w:rPr>
          <w:color w:val="auto"/>
          <w:sz w:val="18"/>
          <w:szCs w:val="18"/>
        </w:rPr>
        <w:t>2.1.</w:t>
      </w:r>
      <w:r w:rsidR="00436EA1" w:rsidRPr="008B1178">
        <w:rPr>
          <w:color w:val="auto"/>
          <w:sz w:val="18"/>
          <w:szCs w:val="18"/>
        </w:rPr>
        <w:t xml:space="preserve"> По договору энергоснабжения Гарантирующий Поставщик обязуется осуществлять продажу </w:t>
      </w:r>
      <w:r w:rsidR="001B5C64" w:rsidRPr="008B1178">
        <w:rPr>
          <w:color w:val="auto"/>
          <w:sz w:val="18"/>
          <w:szCs w:val="18"/>
        </w:rPr>
        <w:t xml:space="preserve">электрической энергии </w:t>
      </w:r>
      <w:r w:rsidR="00436EA1" w:rsidRPr="008B1178">
        <w:rPr>
          <w:color w:val="auto"/>
          <w:sz w:val="18"/>
          <w:szCs w:val="18"/>
        </w:rPr>
        <w:t xml:space="preserve">, </w:t>
      </w:r>
      <w:r w:rsidR="00DA7539" w:rsidRPr="008B1178">
        <w:rPr>
          <w:color w:val="auto"/>
          <w:sz w:val="18"/>
          <w:szCs w:val="18"/>
        </w:rPr>
        <w:t xml:space="preserve"> потребляемой </w:t>
      </w:r>
      <w:r w:rsidR="00B44916" w:rsidRPr="008B1178">
        <w:rPr>
          <w:color w:val="auto"/>
          <w:sz w:val="18"/>
          <w:szCs w:val="18"/>
        </w:rPr>
        <w:t xml:space="preserve"> при содержании  </w:t>
      </w:r>
      <w:r w:rsidR="00DA7539" w:rsidRPr="008B1178">
        <w:rPr>
          <w:color w:val="auto"/>
          <w:sz w:val="18"/>
          <w:szCs w:val="18"/>
        </w:rPr>
        <w:t xml:space="preserve"> общего имущества в многоквартирном доме, </w:t>
      </w:r>
      <w:r w:rsidR="00436EA1" w:rsidRPr="008B1178">
        <w:rPr>
          <w:color w:val="auto"/>
          <w:sz w:val="18"/>
          <w:szCs w:val="18"/>
        </w:rPr>
        <w:t>а также урегулировать отношения по оказанию услуг по передаче электрической энергии и услуг, оказание которых является неотъемлемой частью процесса поставки электрической энергии Покупателю, а Покупатель обязуется оплачивать приобретаемую электрическую энергию (мощность) и оказанные услуги.</w:t>
      </w:r>
    </w:p>
    <w:p w:rsidR="00B32CC9" w:rsidRPr="008B1178" w:rsidRDefault="00436EA1" w:rsidP="00E142D3">
      <w:pPr>
        <w:pStyle w:val="30"/>
        <w:keepNext/>
        <w:keepLines/>
        <w:shd w:val="clear" w:color="auto" w:fill="auto"/>
        <w:spacing w:after="162" w:line="240" w:lineRule="auto"/>
        <w:ind w:left="3080" w:right="-1"/>
        <w:jc w:val="both"/>
        <w:rPr>
          <w:color w:val="auto"/>
          <w:sz w:val="18"/>
          <w:szCs w:val="18"/>
        </w:rPr>
      </w:pPr>
      <w:bookmarkStart w:id="5" w:name="bookmark5"/>
      <w:r w:rsidRPr="008B1178">
        <w:rPr>
          <w:color w:val="auto"/>
          <w:sz w:val="18"/>
          <w:szCs w:val="18"/>
        </w:rPr>
        <w:t>3. ПРАВА И ОБЯЗАННОСТИ СТОРОН</w:t>
      </w:r>
      <w:bookmarkEnd w:id="5"/>
    </w:p>
    <w:p w:rsidR="00B32CC9" w:rsidRPr="008B1178" w:rsidRDefault="00436EA1" w:rsidP="00E142D3">
      <w:pPr>
        <w:pStyle w:val="30"/>
        <w:keepNext/>
        <w:keepLines/>
        <w:numPr>
          <w:ilvl w:val="0"/>
          <w:numId w:val="2"/>
        </w:numPr>
        <w:shd w:val="clear" w:color="auto" w:fill="auto"/>
        <w:tabs>
          <w:tab w:val="left" w:pos="373"/>
        </w:tabs>
        <w:spacing w:after="0" w:line="240" w:lineRule="auto"/>
        <w:ind w:left="20" w:right="-1"/>
        <w:jc w:val="both"/>
        <w:rPr>
          <w:color w:val="auto"/>
          <w:sz w:val="18"/>
          <w:szCs w:val="18"/>
        </w:rPr>
      </w:pPr>
      <w:bookmarkStart w:id="6" w:name="bookmark6"/>
      <w:r w:rsidRPr="008B1178">
        <w:rPr>
          <w:color w:val="auto"/>
          <w:sz w:val="18"/>
          <w:szCs w:val="18"/>
        </w:rPr>
        <w:t>Гарантирующий Поставщик обязуется:</w:t>
      </w:r>
      <w:bookmarkEnd w:id="6"/>
    </w:p>
    <w:p w:rsidR="00B32CC9" w:rsidRPr="008B1178" w:rsidRDefault="00436EA1" w:rsidP="00E142D3">
      <w:pPr>
        <w:pStyle w:val="31"/>
        <w:numPr>
          <w:ilvl w:val="0"/>
          <w:numId w:val="3"/>
        </w:numPr>
        <w:shd w:val="clear" w:color="auto" w:fill="auto"/>
        <w:tabs>
          <w:tab w:val="left" w:pos="564"/>
        </w:tabs>
        <w:spacing w:line="240" w:lineRule="auto"/>
        <w:ind w:left="20" w:right="-1" w:firstLine="0"/>
        <w:rPr>
          <w:color w:val="auto"/>
          <w:sz w:val="18"/>
          <w:szCs w:val="18"/>
        </w:rPr>
      </w:pPr>
      <w:r w:rsidRPr="008B1178">
        <w:rPr>
          <w:color w:val="auto"/>
          <w:sz w:val="18"/>
          <w:szCs w:val="18"/>
        </w:rPr>
        <w:t xml:space="preserve">Обеспечить надежную и бесперебойную поставку </w:t>
      </w:r>
      <w:r w:rsidR="00E35829" w:rsidRPr="008B1178">
        <w:rPr>
          <w:color w:val="auto"/>
          <w:sz w:val="18"/>
          <w:szCs w:val="18"/>
        </w:rPr>
        <w:t xml:space="preserve"> электрической </w:t>
      </w:r>
      <w:r w:rsidRPr="008B1178">
        <w:rPr>
          <w:color w:val="auto"/>
          <w:sz w:val="18"/>
          <w:szCs w:val="18"/>
        </w:rPr>
        <w:t>энергии Покупателю в соответствии с категорией надежности электроснабжения, в порядке, сроки и количестве, предусмотренные настоящим Договором, качество которой должно соответствовать условиям подключения (техническим условиям присоединения) многоквартирных домов, общих сетей инженерно-технического обеспечения, которыми объединены жилые дома, к централизованным сетям инженерно-технического обеспечения, требованиям действующего законодательства, технических регламентов (действующему ГОСТу) и иным обязательным требованиям.</w:t>
      </w:r>
    </w:p>
    <w:p w:rsidR="00B32CC9" w:rsidRPr="008B1178" w:rsidRDefault="00436EA1" w:rsidP="00E142D3">
      <w:pPr>
        <w:pStyle w:val="31"/>
        <w:numPr>
          <w:ilvl w:val="0"/>
          <w:numId w:val="3"/>
        </w:numPr>
        <w:shd w:val="clear" w:color="auto" w:fill="auto"/>
        <w:tabs>
          <w:tab w:val="left" w:pos="553"/>
        </w:tabs>
        <w:spacing w:line="240" w:lineRule="auto"/>
        <w:ind w:left="20" w:right="-1" w:firstLine="0"/>
        <w:rPr>
          <w:color w:val="auto"/>
          <w:sz w:val="18"/>
          <w:szCs w:val="18"/>
        </w:rPr>
      </w:pPr>
      <w:r w:rsidRPr="008B1178">
        <w:rPr>
          <w:color w:val="auto"/>
          <w:sz w:val="18"/>
          <w:szCs w:val="18"/>
        </w:rPr>
        <w:t>Предоставлять Покупателю счета и счета-фактуры, оформленные в порядке и сроки, предусмотренные действующим законодательством РФ и настоящим Договором.</w:t>
      </w:r>
    </w:p>
    <w:p w:rsidR="00B32CC9" w:rsidRPr="008B1178" w:rsidRDefault="00436EA1" w:rsidP="00E142D3">
      <w:pPr>
        <w:pStyle w:val="31"/>
        <w:numPr>
          <w:ilvl w:val="0"/>
          <w:numId w:val="3"/>
        </w:numPr>
        <w:shd w:val="clear" w:color="auto" w:fill="auto"/>
        <w:tabs>
          <w:tab w:val="left" w:pos="632"/>
        </w:tabs>
        <w:spacing w:line="240" w:lineRule="auto"/>
        <w:ind w:left="20" w:right="-1" w:firstLine="0"/>
        <w:rPr>
          <w:color w:val="auto"/>
          <w:sz w:val="18"/>
          <w:szCs w:val="18"/>
        </w:rPr>
      </w:pPr>
      <w:r w:rsidRPr="008B1178">
        <w:rPr>
          <w:color w:val="auto"/>
          <w:sz w:val="18"/>
          <w:szCs w:val="18"/>
        </w:rPr>
        <w:t>Рассматривать претензии Покупателя</w:t>
      </w:r>
      <w:r w:rsidR="00DA7539" w:rsidRPr="008B1178">
        <w:rPr>
          <w:color w:val="auto"/>
          <w:sz w:val="18"/>
          <w:szCs w:val="18"/>
        </w:rPr>
        <w:t xml:space="preserve"> и/или Потребителя</w:t>
      </w:r>
      <w:r w:rsidRPr="008B1178">
        <w:rPr>
          <w:color w:val="auto"/>
          <w:sz w:val="18"/>
          <w:szCs w:val="18"/>
        </w:rPr>
        <w:t xml:space="preserve"> в связи с нарушением электроснабжения по причинам, находящимся в пределах зоны ответственности Гарантирующего Поставщика.</w:t>
      </w:r>
    </w:p>
    <w:p w:rsidR="00B32CC9" w:rsidRPr="008B1178" w:rsidRDefault="00A67DE6" w:rsidP="00E142D3">
      <w:pPr>
        <w:pStyle w:val="31"/>
        <w:numPr>
          <w:ilvl w:val="0"/>
          <w:numId w:val="3"/>
        </w:numPr>
        <w:shd w:val="clear" w:color="auto" w:fill="auto"/>
        <w:tabs>
          <w:tab w:val="left" w:pos="567"/>
        </w:tabs>
        <w:spacing w:line="240" w:lineRule="auto"/>
        <w:ind w:left="20" w:right="-1" w:firstLine="0"/>
        <w:rPr>
          <w:color w:val="auto"/>
          <w:sz w:val="18"/>
          <w:szCs w:val="18"/>
        </w:rPr>
      </w:pPr>
      <w:r w:rsidRPr="008B1178">
        <w:rPr>
          <w:color w:val="auto"/>
          <w:sz w:val="18"/>
          <w:szCs w:val="18"/>
        </w:rPr>
        <w:t xml:space="preserve">Публиковать </w:t>
      </w:r>
      <w:r w:rsidR="00436EA1" w:rsidRPr="008B1178">
        <w:rPr>
          <w:color w:val="auto"/>
          <w:sz w:val="18"/>
          <w:szCs w:val="18"/>
        </w:rPr>
        <w:t>информацию о своей деятельности в соответствии с действующим законодательством.</w:t>
      </w:r>
    </w:p>
    <w:p w:rsidR="00B32CC9" w:rsidRPr="008B1178" w:rsidRDefault="00A67DE6" w:rsidP="00E142D3">
      <w:pPr>
        <w:pStyle w:val="31"/>
        <w:numPr>
          <w:ilvl w:val="0"/>
          <w:numId w:val="3"/>
        </w:numPr>
        <w:shd w:val="clear" w:color="auto" w:fill="auto"/>
        <w:tabs>
          <w:tab w:val="left" w:pos="567"/>
        </w:tabs>
        <w:spacing w:line="240" w:lineRule="auto"/>
        <w:ind w:left="20" w:right="-1" w:firstLine="0"/>
        <w:rPr>
          <w:color w:val="auto"/>
          <w:sz w:val="18"/>
          <w:szCs w:val="18"/>
        </w:rPr>
      </w:pPr>
      <w:r w:rsidRPr="008B1178">
        <w:rPr>
          <w:color w:val="auto"/>
          <w:sz w:val="18"/>
          <w:szCs w:val="18"/>
        </w:rPr>
        <w:t xml:space="preserve">При </w:t>
      </w:r>
      <w:r w:rsidR="00436EA1" w:rsidRPr="008B1178">
        <w:rPr>
          <w:color w:val="auto"/>
          <w:sz w:val="18"/>
          <w:szCs w:val="18"/>
        </w:rPr>
        <w:t>соблюдении Покупателем обязательных требований обеспечить реализацию его права на уменьшение объемов потребления и досрочное расторжение договора</w:t>
      </w:r>
      <w:r w:rsidR="00FD11A9" w:rsidRPr="008B1178">
        <w:rPr>
          <w:color w:val="auto"/>
          <w:sz w:val="18"/>
          <w:szCs w:val="18"/>
        </w:rPr>
        <w:t>.</w:t>
      </w:r>
    </w:p>
    <w:p w:rsidR="00B32CC9" w:rsidRPr="008B1178" w:rsidRDefault="002044A4" w:rsidP="00E142D3">
      <w:pPr>
        <w:pStyle w:val="31"/>
        <w:numPr>
          <w:ilvl w:val="0"/>
          <w:numId w:val="3"/>
        </w:numPr>
        <w:shd w:val="clear" w:color="auto" w:fill="auto"/>
        <w:tabs>
          <w:tab w:val="left" w:pos="603"/>
        </w:tabs>
        <w:spacing w:line="240" w:lineRule="auto"/>
        <w:ind w:left="20" w:right="-1" w:firstLine="0"/>
        <w:rPr>
          <w:color w:val="auto"/>
          <w:sz w:val="18"/>
          <w:szCs w:val="18"/>
        </w:rPr>
      </w:pPr>
      <w:r w:rsidRPr="008B1178">
        <w:rPr>
          <w:color w:val="auto"/>
          <w:sz w:val="18"/>
          <w:szCs w:val="18"/>
        </w:rPr>
        <w:t>По письменному запросу п</w:t>
      </w:r>
      <w:r w:rsidR="00436EA1" w:rsidRPr="008B1178">
        <w:rPr>
          <w:color w:val="auto"/>
          <w:sz w:val="18"/>
          <w:szCs w:val="18"/>
        </w:rPr>
        <w:t>редостав</w:t>
      </w:r>
      <w:r w:rsidR="00A67DE6" w:rsidRPr="008B1178">
        <w:rPr>
          <w:color w:val="auto"/>
          <w:sz w:val="18"/>
          <w:szCs w:val="18"/>
        </w:rPr>
        <w:t>лять</w:t>
      </w:r>
      <w:r w:rsidRPr="008B1178">
        <w:rPr>
          <w:color w:val="auto"/>
          <w:sz w:val="18"/>
          <w:szCs w:val="18"/>
        </w:rPr>
        <w:t xml:space="preserve"> Покупателю</w:t>
      </w:r>
      <w:r w:rsidR="00A67DE6" w:rsidRPr="008B1178">
        <w:rPr>
          <w:color w:val="auto"/>
          <w:sz w:val="18"/>
          <w:szCs w:val="18"/>
        </w:rPr>
        <w:t xml:space="preserve"> информацию о задолженности </w:t>
      </w:r>
      <w:r w:rsidR="00436EA1" w:rsidRPr="008B1178">
        <w:rPr>
          <w:color w:val="auto"/>
          <w:sz w:val="18"/>
          <w:szCs w:val="18"/>
        </w:rPr>
        <w:t xml:space="preserve"> </w:t>
      </w:r>
      <w:r w:rsidRPr="008B1178">
        <w:rPr>
          <w:color w:val="auto"/>
          <w:sz w:val="18"/>
          <w:szCs w:val="18"/>
        </w:rPr>
        <w:t>Потребителей</w:t>
      </w:r>
      <w:r w:rsidR="00436EA1" w:rsidRPr="008B1178">
        <w:rPr>
          <w:color w:val="auto"/>
          <w:sz w:val="18"/>
          <w:szCs w:val="18"/>
        </w:rPr>
        <w:t xml:space="preserve"> </w:t>
      </w:r>
      <w:r w:rsidR="003F1795" w:rsidRPr="008B1178">
        <w:rPr>
          <w:color w:val="auto"/>
          <w:sz w:val="18"/>
          <w:szCs w:val="18"/>
        </w:rPr>
        <w:t>п</w:t>
      </w:r>
      <w:r w:rsidR="00436EA1" w:rsidRPr="008B1178">
        <w:rPr>
          <w:color w:val="auto"/>
          <w:sz w:val="18"/>
          <w:szCs w:val="18"/>
        </w:rPr>
        <w:t>о оплате поставленной электрической энергии</w:t>
      </w:r>
      <w:r w:rsidRPr="008B1178">
        <w:rPr>
          <w:color w:val="auto"/>
          <w:sz w:val="18"/>
          <w:szCs w:val="18"/>
        </w:rPr>
        <w:t xml:space="preserve"> в течении 10 (десяти) рабочих дней с даты поступления запроса</w:t>
      </w:r>
      <w:r w:rsidR="00436EA1" w:rsidRPr="008B1178">
        <w:rPr>
          <w:color w:val="auto"/>
          <w:sz w:val="18"/>
          <w:szCs w:val="18"/>
        </w:rPr>
        <w:t>.</w:t>
      </w:r>
    </w:p>
    <w:p w:rsidR="00B32CC9" w:rsidRPr="008B1178" w:rsidRDefault="00436EA1" w:rsidP="002044A4">
      <w:pPr>
        <w:pStyle w:val="31"/>
        <w:numPr>
          <w:ilvl w:val="0"/>
          <w:numId w:val="3"/>
        </w:numPr>
        <w:shd w:val="clear" w:color="auto" w:fill="auto"/>
        <w:tabs>
          <w:tab w:val="left" w:pos="510"/>
        </w:tabs>
        <w:spacing w:line="240" w:lineRule="auto"/>
        <w:ind w:left="23" w:firstLine="0"/>
        <w:rPr>
          <w:color w:val="auto"/>
          <w:sz w:val="18"/>
          <w:szCs w:val="18"/>
        </w:rPr>
      </w:pPr>
      <w:r w:rsidRPr="008B1178">
        <w:rPr>
          <w:color w:val="auto"/>
          <w:sz w:val="18"/>
          <w:szCs w:val="18"/>
        </w:rPr>
        <w:t>Подписывать с Покупателем акты сверки расчетов.</w:t>
      </w:r>
    </w:p>
    <w:p w:rsidR="002044A4" w:rsidRPr="008B1178" w:rsidRDefault="002044A4" w:rsidP="002044A4">
      <w:pPr>
        <w:pStyle w:val="31"/>
        <w:numPr>
          <w:ilvl w:val="0"/>
          <w:numId w:val="3"/>
        </w:numPr>
        <w:shd w:val="clear" w:color="auto" w:fill="auto"/>
        <w:tabs>
          <w:tab w:val="left" w:pos="510"/>
        </w:tabs>
        <w:spacing w:line="240" w:lineRule="auto"/>
        <w:ind w:left="23" w:firstLine="0"/>
        <w:rPr>
          <w:color w:val="auto"/>
          <w:sz w:val="18"/>
          <w:szCs w:val="18"/>
        </w:rPr>
      </w:pPr>
      <w:r w:rsidRPr="008B1178">
        <w:rPr>
          <w:color w:val="auto"/>
          <w:sz w:val="18"/>
          <w:szCs w:val="18"/>
        </w:rPr>
        <w:t>Уведомлять Покупателя о сроках проведения проверки достоверности предоставляемых Потребителями сведений о показаниях ИПУ, ОПУ, ОДПУ и (или) проверки их состояния.</w:t>
      </w:r>
    </w:p>
    <w:p w:rsidR="00B32CC9" w:rsidRPr="008B1178" w:rsidRDefault="00436EA1" w:rsidP="00E142D3">
      <w:pPr>
        <w:pStyle w:val="30"/>
        <w:keepNext/>
        <w:keepLines/>
        <w:numPr>
          <w:ilvl w:val="0"/>
          <w:numId w:val="2"/>
        </w:numPr>
        <w:shd w:val="clear" w:color="auto" w:fill="auto"/>
        <w:tabs>
          <w:tab w:val="left" w:pos="376"/>
        </w:tabs>
        <w:spacing w:after="0" w:line="240" w:lineRule="auto"/>
        <w:ind w:left="20" w:right="-1"/>
        <w:jc w:val="both"/>
        <w:rPr>
          <w:color w:val="auto"/>
          <w:sz w:val="18"/>
          <w:szCs w:val="18"/>
        </w:rPr>
      </w:pPr>
      <w:bookmarkStart w:id="7" w:name="bookmark7"/>
      <w:r w:rsidRPr="008B1178">
        <w:rPr>
          <w:color w:val="auto"/>
          <w:sz w:val="18"/>
          <w:szCs w:val="18"/>
        </w:rPr>
        <w:t>Гарантирующий Поставщик имеет право:</w:t>
      </w:r>
      <w:bookmarkEnd w:id="7"/>
    </w:p>
    <w:p w:rsidR="00B32CC9" w:rsidRPr="008B1178" w:rsidRDefault="00951879" w:rsidP="00E142D3">
      <w:pPr>
        <w:pStyle w:val="31"/>
        <w:shd w:val="clear" w:color="auto" w:fill="auto"/>
        <w:spacing w:line="240" w:lineRule="auto"/>
        <w:ind w:left="20" w:right="-1" w:firstLine="0"/>
        <w:rPr>
          <w:color w:val="auto"/>
          <w:sz w:val="18"/>
          <w:szCs w:val="18"/>
        </w:rPr>
      </w:pPr>
      <w:r w:rsidRPr="008B1178">
        <w:rPr>
          <w:color w:val="auto"/>
          <w:sz w:val="18"/>
          <w:szCs w:val="18"/>
        </w:rPr>
        <w:t>3.</w:t>
      </w:r>
      <w:r w:rsidR="00436EA1" w:rsidRPr="008B1178">
        <w:rPr>
          <w:color w:val="auto"/>
          <w:sz w:val="18"/>
          <w:szCs w:val="18"/>
        </w:rPr>
        <w:t>2.1. Беспрепятственного доступа (не чаще одного раза в месяц, если иное не предусмотрено настоящим Договором) в рабочее время суток и часы максимума нагрузок, к электрическим установкам, приборам учета Покупателя и (или) третьих лиц для осуществления контроля</w:t>
      </w:r>
      <w:r w:rsidR="00E93BD3" w:rsidRPr="008B1178">
        <w:rPr>
          <w:color w:val="auto"/>
          <w:sz w:val="18"/>
          <w:szCs w:val="18"/>
        </w:rPr>
        <w:t>,</w:t>
      </w:r>
      <w:r w:rsidR="00436EA1" w:rsidRPr="008B1178">
        <w:rPr>
          <w:color w:val="auto"/>
          <w:sz w:val="18"/>
          <w:szCs w:val="18"/>
        </w:rPr>
        <w:t xml:space="preserve"> за соблюдением условий настоящего Договора, в том числе:</w:t>
      </w:r>
    </w:p>
    <w:p w:rsidR="00B32CC9" w:rsidRPr="008B1178" w:rsidRDefault="00436EA1" w:rsidP="00E142D3">
      <w:pPr>
        <w:pStyle w:val="31"/>
        <w:shd w:val="clear" w:color="auto" w:fill="auto"/>
        <w:tabs>
          <w:tab w:val="left" w:pos="609"/>
        </w:tabs>
        <w:spacing w:line="240" w:lineRule="auto"/>
        <w:ind w:left="20" w:right="-1" w:firstLine="380"/>
        <w:rPr>
          <w:color w:val="auto"/>
          <w:sz w:val="18"/>
          <w:szCs w:val="18"/>
        </w:rPr>
      </w:pPr>
      <w:r w:rsidRPr="008B1178">
        <w:rPr>
          <w:color w:val="auto"/>
          <w:sz w:val="18"/>
          <w:szCs w:val="18"/>
        </w:rPr>
        <w:t>а)</w:t>
      </w:r>
      <w:r w:rsidRPr="008B1178">
        <w:rPr>
          <w:color w:val="auto"/>
          <w:sz w:val="18"/>
          <w:szCs w:val="18"/>
        </w:rPr>
        <w:tab/>
        <w:t>контроля и учета количества и качества поставляемой энергии;</w:t>
      </w:r>
    </w:p>
    <w:p w:rsidR="00B32CC9" w:rsidRPr="008B1178" w:rsidRDefault="00436EA1" w:rsidP="00E142D3">
      <w:pPr>
        <w:pStyle w:val="31"/>
        <w:shd w:val="clear" w:color="auto" w:fill="auto"/>
        <w:tabs>
          <w:tab w:val="left" w:pos="620"/>
        </w:tabs>
        <w:spacing w:line="240" w:lineRule="auto"/>
        <w:ind w:left="20" w:right="-1" w:firstLine="380"/>
        <w:rPr>
          <w:color w:val="auto"/>
          <w:sz w:val="18"/>
          <w:szCs w:val="18"/>
        </w:rPr>
      </w:pPr>
      <w:r w:rsidRPr="008B1178">
        <w:rPr>
          <w:color w:val="auto"/>
          <w:sz w:val="18"/>
          <w:szCs w:val="18"/>
        </w:rPr>
        <w:t>б)</w:t>
      </w:r>
      <w:r w:rsidRPr="008B1178">
        <w:rPr>
          <w:color w:val="auto"/>
          <w:sz w:val="18"/>
          <w:szCs w:val="18"/>
        </w:rPr>
        <w:tab/>
        <w:t>контроля установленных режимов потребления энергии.</w:t>
      </w:r>
    </w:p>
    <w:p w:rsidR="00B32CC9" w:rsidRPr="008B1178" w:rsidRDefault="00E77499" w:rsidP="00E142D3">
      <w:pPr>
        <w:pStyle w:val="31"/>
        <w:shd w:val="clear" w:color="auto" w:fill="auto"/>
        <w:spacing w:line="240" w:lineRule="auto"/>
        <w:ind w:left="20" w:right="-1" w:firstLine="0"/>
        <w:rPr>
          <w:color w:val="auto"/>
          <w:sz w:val="18"/>
          <w:szCs w:val="18"/>
        </w:rPr>
      </w:pPr>
      <w:r w:rsidRPr="008B1178">
        <w:rPr>
          <w:color w:val="auto"/>
          <w:sz w:val="18"/>
          <w:szCs w:val="18"/>
        </w:rPr>
        <w:t>Проверки приборов учета П</w:t>
      </w:r>
      <w:r w:rsidR="00436EA1" w:rsidRPr="008B1178">
        <w:rPr>
          <w:color w:val="auto"/>
          <w:sz w:val="18"/>
          <w:szCs w:val="18"/>
        </w:rPr>
        <w:t>отребителей осуществляются не чаще одного раза в три месяца.</w:t>
      </w:r>
    </w:p>
    <w:p w:rsidR="00B32CC9" w:rsidRPr="008B1178" w:rsidRDefault="00436EA1" w:rsidP="00E142D3">
      <w:pPr>
        <w:pStyle w:val="31"/>
        <w:numPr>
          <w:ilvl w:val="0"/>
          <w:numId w:val="4"/>
        </w:numPr>
        <w:shd w:val="clear" w:color="auto" w:fill="auto"/>
        <w:tabs>
          <w:tab w:val="left" w:pos="562"/>
        </w:tabs>
        <w:spacing w:line="240" w:lineRule="auto"/>
        <w:ind w:left="40" w:right="-1" w:firstLine="0"/>
        <w:rPr>
          <w:color w:val="auto"/>
          <w:sz w:val="18"/>
          <w:szCs w:val="18"/>
        </w:rPr>
      </w:pPr>
      <w:r w:rsidRPr="008B1178">
        <w:rPr>
          <w:color w:val="auto"/>
          <w:sz w:val="18"/>
          <w:szCs w:val="18"/>
        </w:rPr>
        <w:t>Участвовать в осуществляемых Покупателем проверках достоверности представленных потребителями сведений о показаниях комнатных приборов учета электрической энергии, индивидуальных, общих приборов учета и (или) проверках их состояния</w:t>
      </w:r>
      <w:r w:rsidR="00E40A8A" w:rsidRPr="008B1178">
        <w:rPr>
          <w:color w:val="auto"/>
          <w:sz w:val="18"/>
          <w:szCs w:val="18"/>
        </w:rPr>
        <w:t>.</w:t>
      </w:r>
    </w:p>
    <w:p w:rsidR="00B32CC9" w:rsidRPr="008B1178" w:rsidRDefault="00436EA1" w:rsidP="00E142D3">
      <w:pPr>
        <w:pStyle w:val="31"/>
        <w:numPr>
          <w:ilvl w:val="0"/>
          <w:numId w:val="4"/>
        </w:numPr>
        <w:shd w:val="clear" w:color="auto" w:fill="auto"/>
        <w:tabs>
          <w:tab w:val="left" w:pos="519"/>
        </w:tabs>
        <w:spacing w:line="240" w:lineRule="auto"/>
        <w:ind w:left="40" w:right="-1" w:firstLine="0"/>
        <w:rPr>
          <w:color w:val="auto"/>
          <w:sz w:val="18"/>
          <w:szCs w:val="18"/>
        </w:rPr>
      </w:pPr>
      <w:r w:rsidRPr="008B1178">
        <w:rPr>
          <w:color w:val="auto"/>
          <w:sz w:val="18"/>
          <w:szCs w:val="18"/>
        </w:rPr>
        <w:t>Запрашивать у Покупателя сведения, необходимые для исполнения настоящего Договора.</w:t>
      </w:r>
    </w:p>
    <w:p w:rsidR="00B32CC9" w:rsidRPr="008B1178" w:rsidRDefault="00436EA1" w:rsidP="00E142D3">
      <w:pPr>
        <w:pStyle w:val="31"/>
        <w:numPr>
          <w:ilvl w:val="0"/>
          <w:numId w:val="4"/>
        </w:numPr>
        <w:shd w:val="clear" w:color="auto" w:fill="auto"/>
        <w:tabs>
          <w:tab w:val="left" w:pos="566"/>
        </w:tabs>
        <w:spacing w:line="240" w:lineRule="auto"/>
        <w:ind w:left="40" w:right="-1" w:firstLine="0"/>
        <w:rPr>
          <w:color w:val="auto"/>
          <w:sz w:val="18"/>
          <w:szCs w:val="18"/>
        </w:rPr>
      </w:pPr>
      <w:r w:rsidRPr="008B1178">
        <w:rPr>
          <w:color w:val="auto"/>
          <w:sz w:val="18"/>
          <w:szCs w:val="18"/>
        </w:rPr>
        <w:t>Получать плату за потребленную в помещениях лицами электрическую энергию непосредственно от собственников или иных законных владельцев либо пользователей жилых или нежилых помещений.</w:t>
      </w:r>
    </w:p>
    <w:p w:rsidR="00A17BA3" w:rsidRPr="008B1178" w:rsidRDefault="00436EA1" w:rsidP="00A17BA3">
      <w:pPr>
        <w:pStyle w:val="31"/>
        <w:numPr>
          <w:ilvl w:val="0"/>
          <w:numId w:val="4"/>
        </w:numPr>
        <w:shd w:val="clear" w:color="auto" w:fill="auto"/>
        <w:tabs>
          <w:tab w:val="left" w:pos="551"/>
        </w:tabs>
        <w:spacing w:line="240" w:lineRule="auto"/>
        <w:ind w:left="40" w:right="-1" w:firstLine="0"/>
        <w:rPr>
          <w:color w:val="auto"/>
          <w:sz w:val="18"/>
          <w:szCs w:val="18"/>
        </w:rPr>
      </w:pPr>
      <w:r w:rsidRPr="008B1178">
        <w:rPr>
          <w:color w:val="auto"/>
          <w:sz w:val="18"/>
          <w:szCs w:val="18"/>
        </w:rPr>
        <w:t>Устанавливать факт ненадлежащего технологического присоединения энергопринимающих устройств Покупателя к объектам электросетевого хозяйства.</w:t>
      </w:r>
    </w:p>
    <w:p w:rsidR="00B32CC9" w:rsidRPr="008B1178" w:rsidRDefault="005E4FBD" w:rsidP="00A17BA3">
      <w:pPr>
        <w:pStyle w:val="33"/>
        <w:shd w:val="clear" w:color="auto" w:fill="auto"/>
        <w:tabs>
          <w:tab w:val="left" w:pos="440"/>
        </w:tabs>
        <w:spacing w:line="240" w:lineRule="auto"/>
        <w:ind w:left="40" w:right="-1"/>
        <w:rPr>
          <w:color w:val="auto"/>
          <w:sz w:val="18"/>
          <w:szCs w:val="18"/>
        </w:rPr>
      </w:pPr>
      <w:r w:rsidRPr="008B1178">
        <w:rPr>
          <w:color w:val="auto"/>
          <w:sz w:val="18"/>
          <w:szCs w:val="18"/>
        </w:rPr>
        <w:t>3.3.</w:t>
      </w:r>
      <w:r w:rsidR="00436EA1" w:rsidRPr="008B1178">
        <w:rPr>
          <w:color w:val="auto"/>
          <w:sz w:val="18"/>
          <w:szCs w:val="18"/>
        </w:rPr>
        <w:t>Покупатель имеет право:</w:t>
      </w:r>
    </w:p>
    <w:p w:rsidR="00B32CC9" w:rsidRPr="008B1178" w:rsidRDefault="00436EA1" w:rsidP="00E142D3">
      <w:pPr>
        <w:pStyle w:val="31"/>
        <w:numPr>
          <w:ilvl w:val="0"/>
          <w:numId w:val="5"/>
        </w:numPr>
        <w:shd w:val="clear" w:color="auto" w:fill="auto"/>
        <w:tabs>
          <w:tab w:val="left" w:pos="569"/>
        </w:tabs>
        <w:spacing w:line="240" w:lineRule="auto"/>
        <w:ind w:left="40" w:right="-1" w:firstLine="0"/>
        <w:rPr>
          <w:color w:val="auto"/>
          <w:sz w:val="18"/>
          <w:szCs w:val="18"/>
        </w:rPr>
      </w:pPr>
      <w:r w:rsidRPr="008B1178">
        <w:rPr>
          <w:color w:val="auto"/>
          <w:sz w:val="18"/>
          <w:szCs w:val="18"/>
        </w:rPr>
        <w:t>Исполнять обязательства по оплате энергии ранее сроков, предусмотренных настоящим Договором.</w:t>
      </w:r>
    </w:p>
    <w:p w:rsidR="00B32CC9" w:rsidRPr="008B1178" w:rsidRDefault="00436EA1" w:rsidP="00E142D3">
      <w:pPr>
        <w:pStyle w:val="31"/>
        <w:numPr>
          <w:ilvl w:val="0"/>
          <w:numId w:val="5"/>
        </w:numPr>
        <w:shd w:val="clear" w:color="auto" w:fill="auto"/>
        <w:tabs>
          <w:tab w:val="left" w:pos="652"/>
        </w:tabs>
        <w:spacing w:line="240" w:lineRule="auto"/>
        <w:ind w:left="40" w:right="-1" w:firstLine="0"/>
        <w:rPr>
          <w:color w:val="auto"/>
          <w:sz w:val="18"/>
          <w:szCs w:val="18"/>
        </w:rPr>
      </w:pPr>
      <w:r w:rsidRPr="008B1178">
        <w:rPr>
          <w:color w:val="auto"/>
          <w:sz w:val="18"/>
          <w:szCs w:val="18"/>
        </w:rPr>
        <w:t>В одностороннем порядке отказаться от исполнения Договора при соблюдении требований, установленных действующим законодательством.</w:t>
      </w:r>
    </w:p>
    <w:p w:rsidR="00B32CC9" w:rsidRPr="008B1178" w:rsidRDefault="00436EA1" w:rsidP="00E142D3">
      <w:pPr>
        <w:pStyle w:val="31"/>
        <w:numPr>
          <w:ilvl w:val="0"/>
          <w:numId w:val="5"/>
        </w:numPr>
        <w:shd w:val="clear" w:color="auto" w:fill="auto"/>
        <w:tabs>
          <w:tab w:val="left" w:pos="576"/>
        </w:tabs>
        <w:spacing w:line="240" w:lineRule="auto"/>
        <w:ind w:left="40" w:right="-1" w:firstLine="0"/>
        <w:rPr>
          <w:color w:val="auto"/>
          <w:sz w:val="18"/>
          <w:szCs w:val="18"/>
        </w:rPr>
      </w:pPr>
      <w:r w:rsidRPr="008B1178">
        <w:rPr>
          <w:color w:val="auto"/>
          <w:sz w:val="18"/>
          <w:szCs w:val="18"/>
        </w:rPr>
        <w:t>В случае лишения Гарантирующего Поставщика по настоящему Договору статуса Гарантирующего Поставщика перейти на обслуживание:</w:t>
      </w:r>
    </w:p>
    <w:p w:rsidR="00B32CC9" w:rsidRPr="008B1178" w:rsidRDefault="00436EA1" w:rsidP="00E142D3">
      <w:pPr>
        <w:pStyle w:val="31"/>
        <w:numPr>
          <w:ilvl w:val="0"/>
          <w:numId w:val="6"/>
        </w:numPr>
        <w:shd w:val="clear" w:color="auto" w:fill="auto"/>
        <w:tabs>
          <w:tab w:val="left" w:pos="609"/>
        </w:tabs>
        <w:spacing w:line="240" w:lineRule="auto"/>
        <w:ind w:left="40" w:right="-1" w:firstLine="340"/>
        <w:rPr>
          <w:color w:val="auto"/>
          <w:sz w:val="18"/>
          <w:szCs w:val="18"/>
        </w:rPr>
      </w:pPr>
      <w:r w:rsidRPr="008B1178">
        <w:rPr>
          <w:color w:val="auto"/>
          <w:sz w:val="18"/>
          <w:szCs w:val="18"/>
        </w:rP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Основными положениями функционирования розничных рынков электрической энергии условий заключения Договоров с указанными субъектами.</w:t>
      </w:r>
    </w:p>
    <w:p w:rsidR="00B32CC9" w:rsidRPr="008B1178" w:rsidRDefault="00436EA1" w:rsidP="00E142D3">
      <w:pPr>
        <w:pStyle w:val="31"/>
        <w:numPr>
          <w:ilvl w:val="0"/>
          <w:numId w:val="25"/>
        </w:numPr>
        <w:shd w:val="clear" w:color="auto" w:fill="auto"/>
        <w:spacing w:line="240" w:lineRule="auto"/>
        <w:ind w:left="0" w:right="-1" w:firstLine="426"/>
        <w:rPr>
          <w:color w:val="auto"/>
          <w:sz w:val="18"/>
          <w:szCs w:val="18"/>
        </w:rPr>
      </w:pPr>
      <w:r w:rsidRPr="008B1178">
        <w:rPr>
          <w:color w:val="auto"/>
          <w:sz w:val="18"/>
          <w:szCs w:val="18"/>
        </w:rPr>
        <w:lastRenderedPageBreak/>
        <w:t>к организации, которой присвоен статус Гарантирующего Поставщика, вне зависимости от соблюдения условий, предусмотренных п. 49 Основных положений функционирования розничных рынков электрической энергии.</w:t>
      </w:r>
    </w:p>
    <w:p w:rsidR="00B32CC9" w:rsidRPr="008B1178" w:rsidRDefault="00436EA1" w:rsidP="00B74466">
      <w:pPr>
        <w:pStyle w:val="31"/>
        <w:numPr>
          <w:ilvl w:val="0"/>
          <w:numId w:val="5"/>
        </w:numPr>
        <w:shd w:val="clear" w:color="auto" w:fill="auto"/>
        <w:tabs>
          <w:tab w:val="left" w:pos="522"/>
        </w:tabs>
        <w:spacing w:line="240" w:lineRule="auto"/>
        <w:ind w:left="40" w:right="-1" w:firstLine="0"/>
        <w:rPr>
          <w:color w:val="auto"/>
          <w:sz w:val="18"/>
          <w:szCs w:val="18"/>
        </w:rPr>
      </w:pPr>
      <w:r w:rsidRPr="008B1178">
        <w:rPr>
          <w:color w:val="auto"/>
          <w:sz w:val="18"/>
          <w:szCs w:val="18"/>
        </w:rPr>
        <w:t>Изменять договорный объем поставки энергии в порядке и сроки, установленные настоящим договором.</w:t>
      </w:r>
    </w:p>
    <w:p w:rsidR="00FF7D89" w:rsidRPr="008B1178" w:rsidRDefault="004C5153" w:rsidP="00B74466">
      <w:pPr>
        <w:pStyle w:val="31"/>
        <w:shd w:val="clear" w:color="auto" w:fill="auto"/>
        <w:tabs>
          <w:tab w:val="left" w:pos="562"/>
        </w:tabs>
        <w:spacing w:line="240" w:lineRule="auto"/>
        <w:ind w:left="40" w:right="-1" w:firstLine="0"/>
        <w:rPr>
          <w:color w:val="auto"/>
          <w:sz w:val="18"/>
          <w:szCs w:val="18"/>
        </w:rPr>
      </w:pPr>
      <w:r w:rsidRPr="008B1178">
        <w:rPr>
          <w:color w:val="auto"/>
          <w:sz w:val="16"/>
          <w:szCs w:val="16"/>
        </w:rPr>
        <w:t>3.3.5</w:t>
      </w:r>
      <w:r w:rsidRPr="008B1178">
        <w:rPr>
          <w:color w:val="auto"/>
          <w:sz w:val="18"/>
          <w:szCs w:val="18"/>
        </w:rPr>
        <w:t>.</w:t>
      </w:r>
      <w:r w:rsidR="002A17DD" w:rsidRPr="008B1178">
        <w:rPr>
          <w:color w:val="auto"/>
          <w:sz w:val="18"/>
          <w:szCs w:val="18"/>
        </w:rPr>
        <w:t xml:space="preserve"> </w:t>
      </w:r>
      <w:r w:rsidR="00B74466" w:rsidRPr="008B1178">
        <w:rPr>
          <w:color w:val="auto"/>
          <w:sz w:val="18"/>
          <w:szCs w:val="18"/>
        </w:rPr>
        <w:t>П</w:t>
      </w:r>
      <w:r w:rsidR="00FF7D89" w:rsidRPr="008B1178">
        <w:rPr>
          <w:color w:val="auto"/>
          <w:sz w:val="18"/>
          <w:szCs w:val="18"/>
        </w:rPr>
        <w:t xml:space="preserve">роизводить замену расчетных средств измерения </w:t>
      </w:r>
      <w:r w:rsidRPr="008B1178">
        <w:rPr>
          <w:color w:val="auto"/>
          <w:sz w:val="18"/>
          <w:szCs w:val="18"/>
        </w:rPr>
        <w:t xml:space="preserve"> </w:t>
      </w:r>
      <w:r w:rsidR="00FF7D89" w:rsidRPr="008B1178">
        <w:rPr>
          <w:color w:val="auto"/>
          <w:sz w:val="18"/>
          <w:szCs w:val="18"/>
        </w:rPr>
        <w:t>под контролем Сетевой организации (Владельца объектов электросетевого хозяйства), при условии предоставления Гарантирующему поставщику соответствующей документации, подтверждающей замену, в течение суток после произведенной замены.</w:t>
      </w:r>
    </w:p>
    <w:p w:rsidR="00B32CC9" w:rsidRPr="008B1178" w:rsidRDefault="004C5153" w:rsidP="004C5153">
      <w:pPr>
        <w:pStyle w:val="31"/>
        <w:shd w:val="clear" w:color="auto" w:fill="auto"/>
        <w:tabs>
          <w:tab w:val="left" w:pos="576"/>
        </w:tabs>
        <w:spacing w:line="240" w:lineRule="auto"/>
        <w:ind w:right="-1" w:firstLine="0"/>
        <w:rPr>
          <w:color w:val="auto"/>
          <w:sz w:val="18"/>
          <w:szCs w:val="18"/>
        </w:rPr>
      </w:pPr>
      <w:r w:rsidRPr="008B1178">
        <w:rPr>
          <w:color w:val="auto"/>
          <w:sz w:val="16"/>
          <w:szCs w:val="16"/>
        </w:rPr>
        <w:t>3.3.6</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В случае осуществления расчетов за энергию по нерегулируемой цене (в случае, когда потребитель, являющийся собственником, иным законным владельцем или пользователем нежилого помещения, рассчитывается с Покупателем по нерегулируемой цене) самостоятельно выбирать одну из шести ценовых категорий посредством уведомления Гарантирующего поставщика в порядке и на условиях, установленных действующим законодательством. Выбор ценовой категории осуществляется Покупателем для проведения расчетов в соответствующей точке поставки с учетом установленных приборов учета, выбранного варианта тарифа на услуги по передаче электрической энергии, а также выбранной ценовой категории.</w:t>
      </w:r>
    </w:p>
    <w:p w:rsidR="00B32CC9" w:rsidRPr="008B1178" w:rsidRDefault="00436EA1" w:rsidP="00E142D3">
      <w:pPr>
        <w:pStyle w:val="33"/>
        <w:numPr>
          <w:ilvl w:val="0"/>
          <w:numId w:val="2"/>
        </w:numPr>
        <w:shd w:val="clear" w:color="auto" w:fill="auto"/>
        <w:tabs>
          <w:tab w:val="left" w:pos="389"/>
        </w:tabs>
        <w:spacing w:line="240" w:lineRule="auto"/>
        <w:ind w:left="40" w:right="-1"/>
        <w:rPr>
          <w:color w:val="auto"/>
          <w:sz w:val="18"/>
          <w:szCs w:val="18"/>
        </w:rPr>
      </w:pPr>
      <w:r w:rsidRPr="008B1178">
        <w:rPr>
          <w:color w:val="auto"/>
          <w:sz w:val="18"/>
          <w:szCs w:val="18"/>
        </w:rPr>
        <w:t>Покупатель обязуется:</w:t>
      </w:r>
    </w:p>
    <w:p w:rsidR="00B32CC9" w:rsidRPr="008B1178" w:rsidRDefault="00436EA1" w:rsidP="00E142D3">
      <w:pPr>
        <w:pStyle w:val="31"/>
        <w:numPr>
          <w:ilvl w:val="0"/>
          <w:numId w:val="7"/>
        </w:numPr>
        <w:shd w:val="clear" w:color="auto" w:fill="auto"/>
        <w:tabs>
          <w:tab w:val="left" w:pos="616"/>
        </w:tabs>
        <w:spacing w:line="240" w:lineRule="auto"/>
        <w:ind w:left="40" w:right="-1" w:firstLine="0"/>
        <w:rPr>
          <w:color w:val="auto"/>
          <w:sz w:val="18"/>
          <w:szCs w:val="18"/>
        </w:rPr>
      </w:pPr>
      <w:r w:rsidRPr="008B1178">
        <w:rPr>
          <w:color w:val="auto"/>
          <w:sz w:val="18"/>
          <w:szCs w:val="18"/>
        </w:rPr>
        <w:t>Принимать и оплачивать энергию в порядке, количестве и сроки, предусмотренные настоящим Договором.</w:t>
      </w:r>
    </w:p>
    <w:p w:rsidR="00B32CC9" w:rsidRPr="008B1178" w:rsidRDefault="00436EA1" w:rsidP="00E142D3">
      <w:pPr>
        <w:pStyle w:val="31"/>
        <w:numPr>
          <w:ilvl w:val="0"/>
          <w:numId w:val="7"/>
        </w:numPr>
        <w:shd w:val="clear" w:color="auto" w:fill="auto"/>
        <w:tabs>
          <w:tab w:val="left" w:pos="544"/>
        </w:tabs>
        <w:spacing w:line="240" w:lineRule="auto"/>
        <w:ind w:left="40" w:right="-1" w:firstLine="0"/>
        <w:rPr>
          <w:color w:val="auto"/>
          <w:sz w:val="18"/>
          <w:szCs w:val="18"/>
        </w:rPr>
      </w:pPr>
      <w:r w:rsidRPr="008B1178">
        <w:rPr>
          <w:color w:val="auto"/>
          <w:sz w:val="18"/>
          <w:szCs w:val="18"/>
        </w:rPr>
        <w:t>Поддерживать в точках поставки (Покупателя и третьих лиц) и точках технологического присоединения значения</w:t>
      </w:r>
      <w:r w:rsidR="00F05EC0" w:rsidRPr="008B1178">
        <w:rPr>
          <w:color w:val="auto"/>
          <w:sz w:val="18"/>
          <w:szCs w:val="18"/>
        </w:rPr>
        <w:t xml:space="preserve"> </w:t>
      </w:r>
      <w:r w:rsidRPr="008B1178">
        <w:rPr>
          <w:color w:val="auto"/>
          <w:sz w:val="18"/>
          <w:szCs w:val="18"/>
        </w:rPr>
        <w:t xml:space="preserve"> показателей качества энергии в соответствии с техническими регламентами и иными обязательными требованиями,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 и соблюдать значения соотношения потребления активной и реактивной мощности, в соответствии с порядком, утвержденным федеральным органом исполнительной власти.</w:t>
      </w:r>
    </w:p>
    <w:p w:rsidR="00B32CC9" w:rsidRPr="008B1178" w:rsidRDefault="00436EA1" w:rsidP="00E142D3">
      <w:pPr>
        <w:pStyle w:val="31"/>
        <w:numPr>
          <w:ilvl w:val="0"/>
          <w:numId w:val="7"/>
        </w:numPr>
        <w:shd w:val="clear" w:color="auto" w:fill="auto"/>
        <w:tabs>
          <w:tab w:val="left" w:pos="551"/>
        </w:tabs>
        <w:spacing w:line="240" w:lineRule="auto"/>
        <w:ind w:left="40" w:right="-1" w:firstLine="0"/>
        <w:rPr>
          <w:color w:val="auto"/>
          <w:sz w:val="18"/>
          <w:szCs w:val="18"/>
        </w:rPr>
      </w:pPr>
      <w:r w:rsidRPr="008B1178">
        <w:rPr>
          <w:color w:val="auto"/>
          <w:sz w:val="18"/>
          <w:szCs w:val="18"/>
        </w:rPr>
        <w:t>Обеспечить коммерческий учет поставляемой энергии, в том числе путем оборудования точек поставки по договору общедомовыми приборами учета, а также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предусмотренные настоящим Договором, а в случае необеспечения оснащения приборами учета - обеспечить допуск сетевой организации и оплатить ей расходы на установку приборов учета и, при наличии, расходы на при</w:t>
      </w:r>
      <w:r w:rsidR="00F05EC0" w:rsidRPr="008B1178">
        <w:rPr>
          <w:color w:val="auto"/>
          <w:sz w:val="18"/>
          <w:szCs w:val="18"/>
        </w:rPr>
        <w:t>нудительное взыскание расходов н</w:t>
      </w:r>
      <w:r w:rsidRPr="008B1178">
        <w:rPr>
          <w:color w:val="auto"/>
          <w:sz w:val="18"/>
          <w:szCs w:val="18"/>
        </w:rPr>
        <w:t>а установку приборов учета.</w:t>
      </w:r>
    </w:p>
    <w:p w:rsidR="00DD2C9D" w:rsidRPr="008B1178" w:rsidRDefault="00A84245" w:rsidP="00A84245">
      <w:pPr>
        <w:pStyle w:val="31"/>
        <w:tabs>
          <w:tab w:val="left" w:pos="551"/>
        </w:tabs>
        <w:ind w:right="-1" w:firstLine="0"/>
        <w:rPr>
          <w:color w:val="auto"/>
          <w:sz w:val="18"/>
          <w:szCs w:val="18"/>
        </w:rPr>
      </w:pPr>
      <w:r w:rsidRPr="008B1178">
        <w:rPr>
          <w:color w:val="auto"/>
          <w:sz w:val="18"/>
          <w:szCs w:val="18"/>
        </w:rPr>
        <w:t>3.4.</w:t>
      </w:r>
      <w:r w:rsidR="009219D1" w:rsidRPr="008B1178">
        <w:rPr>
          <w:color w:val="auto"/>
          <w:sz w:val="18"/>
          <w:szCs w:val="18"/>
        </w:rPr>
        <w:t>4</w:t>
      </w:r>
      <w:r w:rsidRPr="008B1178">
        <w:rPr>
          <w:color w:val="auto"/>
          <w:sz w:val="18"/>
          <w:szCs w:val="18"/>
        </w:rPr>
        <w:t>.</w:t>
      </w:r>
      <w:r w:rsidR="00DD2C9D" w:rsidRPr="008B1178">
        <w:rPr>
          <w:color w:val="auto"/>
          <w:sz w:val="18"/>
          <w:szCs w:val="18"/>
        </w:rPr>
        <w:t xml:space="preserve"> Выполнять обязательства по обеспечению безопасности эксплуатации находящихся в ведении Покупателя сетей и исправности </w:t>
      </w:r>
      <w:r w:rsidR="00894EAA" w:rsidRPr="008B1178">
        <w:rPr>
          <w:color w:val="auto"/>
          <w:sz w:val="18"/>
          <w:szCs w:val="18"/>
        </w:rPr>
        <w:t xml:space="preserve"> </w:t>
      </w:r>
      <w:r w:rsidR="00DD2C9D" w:rsidRPr="008B1178">
        <w:rPr>
          <w:color w:val="auto"/>
          <w:sz w:val="18"/>
          <w:szCs w:val="18"/>
        </w:rPr>
        <w:t>используемых им приборов и оборудования, связанных с передачей и распределением электрической энергии.</w:t>
      </w:r>
    </w:p>
    <w:p w:rsidR="00B32CC9" w:rsidRPr="008B1178" w:rsidRDefault="00A84245" w:rsidP="00A84245">
      <w:pPr>
        <w:pStyle w:val="31"/>
        <w:shd w:val="clear" w:color="auto" w:fill="auto"/>
        <w:tabs>
          <w:tab w:val="left" w:pos="526"/>
        </w:tabs>
        <w:spacing w:line="240" w:lineRule="auto"/>
        <w:ind w:right="-1" w:firstLine="0"/>
        <w:rPr>
          <w:color w:val="auto"/>
          <w:sz w:val="18"/>
          <w:szCs w:val="18"/>
        </w:rPr>
      </w:pPr>
      <w:r w:rsidRPr="008B1178">
        <w:rPr>
          <w:color w:val="auto"/>
          <w:sz w:val="18"/>
          <w:szCs w:val="18"/>
        </w:rPr>
        <w:t>3.4.</w:t>
      </w:r>
      <w:r w:rsidR="009219D1" w:rsidRPr="008B1178">
        <w:rPr>
          <w:color w:val="auto"/>
          <w:sz w:val="18"/>
          <w:szCs w:val="18"/>
        </w:rPr>
        <w:t>5</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Незамедлительно сообщать Гарант</w:t>
      </w:r>
      <w:r w:rsidR="00894EAA" w:rsidRPr="008B1178">
        <w:rPr>
          <w:color w:val="auto"/>
          <w:sz w:val="18"/>
          <w:szCs w:val="18"/>
        </w:rPr>
        <w:t>ирующему Поставщику и С</w:t>
      </w:r>
      <w:r w:rsidR="00436EA1" w:rsidRPr="008B1178">
        <w:rPr>
          <w:color w:val="auto"/>
          <w:sz w:val="18"/>
          <w:szCs w:val="18"/>
        </w:rPr>
        <w:t>етевой организации в письменной форме:</w:t>
      </w:r>
    </w:p>
    <w:p w:rsidR="00B32CC9" w:rsidRPr="008B1178" w:rsidRDefault="00436EA1" w:rsidP="00E142D3">
      <w:pPr>
        <w:pStyle w:val="31"/>
        <w:numPr>
          <w:ilvl w:val="0"/>
          <w:numId w:val="6"/>
        </w:numPr>
        <w:shd w:val="clear" w:color="auto" w:fill="auto"/>
        <w:tabs>
          <w:tab w:val="left" w:pos="566"/>
        </w:tabs>
        <w:spacing w:line="240" w:lineRule="auto"/>
        <w:ind w:left="40" w:right="-1" w:firstLine="340"/>
        <w:rPr>
          <w:color w:val="auto"/>
          <w:sz w:val="18"/>
          <w:szCs w:val="18"/>
        </w:rPr>
      </w:pPr>
      <w:r w:rsidRPr="008B1178">
        <w:rPr>
          <w:color w:val="auto"/>
          <w:sz w:val="18"/>
          <w:szCs w:val="18"/>
        </w:rPr>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B32CC9" w:rsidRPr="008B1178" w:rsidRDefault="00436EA1" w:rsidP="00E142D3">
      <w:pPr>
        <w:pStyle w:val="31"/>
        <w:numPr>
          <w:ilvl w:val="0"/>
          <w:numId w:val="6"/>
        </w:numPr>
        <w:shd w:val="clear" w:color="auto" w:fill="auto"/>
        <w:tabs>
          <w:tab w:val="left" w:pos="558"/>
        </w:tabs>
        <w:spacing w:line="240" w:lineRule="auto"/>
        <w:ind w:left="40" w:right="-1" w:firstLine="340"/>
        <w:rPr>
          <w:color w:val="auto"/>
          <w:sz w:val="18"/>
          <w:szCs w:val="18"/>
        </w:rPr>
      </w:pPr>
      <w:r w:rsidRPr="008B1178">
        <w:rPr>
          <w:color w:val="auto"/>
          <w:sz w:val="18"/>
          <w:szCs w:val="18"/>
        </w:rPr>
        <w:t>об авариях на энергетических объектах Покупателя, связанных с отключением питающих линий, повреждением основного оборудования, а также о пожарах, вызванных неисправностью электроустановок;</w:t>
      </w:r>
    </w:p>
    <w:p w:rsidR="00B32CC9" w:rsidRPr="008B1178" w:rsidRDefault="00436EA1" w:rsidP="00E142D3">
      <w:pPr>
        <w:pStyle w:val="31"/>
        <w:numPr>
          <w:ilvl w:val="0"/>
          <w:numId w:val="6"/>
        </w:numPr>
        <w:shd w:val="clear" w:color="auto" w:fill="auto"/>
        <w:tabs>
          <w:tab w:val="left" w:pos="566"/>
        </w:tabs>
        <w:spacing w:line="240" w:lineRule="auto"/>
        <w:ind w:left="40" w:right="-1" w:firstLine="340"/>
        <w:rPr>
          <w:color w:val="auto"/>
          <w:sz w:val="18"/>
          <w:szCs w:val="18"/>
        </w:rPr>
      </w:pPr>
      <w:r w:rsidRPr="008B1178">
        <w:rPr>
          <w:color w:val="auto"/>
          <w:sz w:val="18"/>
          <w:szCs w:val="18"/>
        </w:rPr>
        <w:t>обо всех нарушениях схемы учета и неисправностях в работе расчетных приборов учета, о нарушениях защитных и пломбирующих устройств приборов учета;</w:t>
      </w:r>
    </w:p>
    <w:p w:rsidR="00B32CC9" w:rsidRPr="008B1178" w:rsidRDefault="00436EA1" w:rsidP="00E142D3">
      <w:pPr>
        <w:pStyle w:val="31"/>
        <w:numPr>
          <w:ilvl w:val="0"/>
          <w:numId w:val="6"/>
        </w:numPr>
        <w:shd w:val="clear" w:color="auto" w:fill="auto"/>
        <w:tabs>
          <w:tab w:val="left" w:pos="558"/>
        </w:tabs>
        <w:spacing w:line="240" w:lineRule="auto"/>
        <w:ind w:left="40" w:right="-1" w:firstLine="340"/>
        <w:rPr>
          <w:color w:val="auto"/>
          <w:sz w:val="18"/>
          <w:szCs w:val="18"/>
        </w:rPr>
      </w:pPr>
      <w:r w:rsidRPr="008B1178">
        <w:rPr>
          <w:color w:val="auto"/>
          <w:sz w:val="18"/>
          <w:szCs w:val="18"/>
        </w:rPr>
        <w:t>обо всех неисправностях оборудования, принадлежащего сетевой организации, находящегося в помещен</w:t>
      </w:r>
      <w:r w:rsidR="00766041" w:rsidRPr="008B1178">
        <w:rPr>
          <w:color w:val="auto"/>
          <w:sz w:val="18"/>
          <w:szCs w:val="18"/>
        </w:rPr>
        <w:t>ии или на территории Покупателя.</w:t>
      </w:r>
    </w:p>
    <w:p w:rsidR="00B32CC9" w:rsidRPr="008B1178" w:rsidRDefault="00A84245" w:rsidP="00894EAA">
      <w:pPr>
        <w:pStyle w:val="31"/>
        <w:shd w:val="clear" w:color="auto" w:fill="auto"/>
        <w:tabs>
          <w:tab w:val="left" w:pos="537"/>
        </w:tabs>
        <w:spacing w:line="240" w:lineRule="auto"/>
        <w:ind w:right="-1" w:firstLine="0"/>
        <w:rPr>
          <w:color w:val="auto"/>
          <w:sz w:val="18"/>
          <w:szCs w:val="18"/>
        </w:rPr>
      </w:pPr>
      <w:r w:rsidRPr="008B1178">
        <w:rPr>
          <w:color w:val="auto"/>
          <w:sz w:val="18"/>
          <w:szCs w:val="18"/>
        </w:rPr>
        <w:t>3.4.</w:t>
      </w:r>
      <w:r w:rsidR="009219D1" w:rsidRPr="008B1178">
        <w:rPr>
          <w:color w:val="auto"/>
          <w:sz w:val="18"/>
          <w:szCs w:val="18"/>
        </w:rPr>
        <w:t>6</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Принимать участие в разработке графиков прекращения (ограничения) поставки энергии и надлежащим образом их выполнять,</w:t>
      </w:r>
      <w:r w:rsidR="00894EAA" w:rsidRPr="008B1178">
        <w:rPr>
          <w:color w:val="auto"/>
          <w:sz w:val="18"/>
          <w:szCs w:val="18"/>
        </w:rPr>
        <w:t xml:space="preserve"> в том числе выполнять команды С</w:t>
      </w:r>
      <w:r w:rsidR="00436EA1" w:rsidRPr="008B1178">
        <w:rPr>
          <w:color w:val="auto"/>
          <w:sz w:val="18"/>
          <w:szCs w:val="18"/>
        </w:rPr>
        <w:t xml:space="preserve">етевой организации, направленные на введение ограничения режима потребления энергии в случаях аварии, угрозы возникновения аварии в работе систем </w:t>
      </w:r>
      <w:r w:rsidR="00894EAA" w:rsidRPr="008B1178">
        <w:rPr>
          <w:color w:val="auto"/>
          <w:sz w:val="18"/>
          <w:szCs w:val="18"/>
        </w:rPr>
        <w:t xml:space="preserve"> </w:t>
      </w:r>
      <w:r w:rsidR="00436EA1" w:rsidRPr="008B1178">
        <w:rPr>
          <w:color w:val="auto"/>
          <w:sz w:val="18"/>
          <w:szCs w:val="18"/>
        </w:rPr>
        <w:t>энергоснабжения при выводе электроустановок сетевой организации в ремонт, а также в иных случаях установленных действующим законодательством РФ</w:t>
      </w:r>
      <w:r w:rsidR="002D12E5" w:rsidRPr="008B1178">
        <w:rPr>
          <w:color w:val="auto"/>
          <w:sz w:val="18"/>
          <w:szCs w:val="18"/>
        </w:rPr>
        <w:t>.</w:t>
      </w:r>
    </w:p>
    <w:p w:rsidR="00B32CC9" w:rsidRPr="008B1178" w:rsidRDefault="00A84245" w:rsidP="00A84245">
      <w:pPr>
        <w:pStyle w:val="31"/>
        <w:shd w:val="clear" w:color="auto" w:fill="auto"/>
        <w:tabs>
          <w:tab w:val="left" w:pos="515"/>
        </w:tabs>
        <w:spacing w:line="240" w:lineRule="auto"/>
        <w:ind w:right="-1" w:firstLine="0"/>
        <w:rPr>
          <w:color w:val="auto"/>
          <w:sz w:val="18"/>
          <w:szCs w:val="18"/>
        </w:rPr>
      </w:pPr>
      <w:r w:rsidRPr="008B1178">
        <w:rPr>
          <w:color w:val="auto"/>
          <w:sz w:val="18"/>
          <w:szCs w:val="18"/>
        </w:rPr>
        <w:t>3.4.</w:t>
      </w:r>
      <w:r w:rsidR="009219D1" w:rsidRPr="008B1178">
        <w:rPr>
          <w:color w:val="auto"/>
          <w:sz w:val="18"/>
          <w:szCs w:val="18"/>
        </w:rPr>
        <w:t>7</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Возмещать Г</w:t>
      </w:r>
      <w:r w:rsidR="00A228FB" w:rsidRPr="008B1178">
        <w:rPr>
          <w:color w:val="auto"/>
          <w:sz w:val="18"/>
          <w:szCs w:val="18"/>
        </w:rPr>
        <w:t>арантирующему Поставщику расходы</w:t>
      </w:r>
      <w:r w:rsidR="00436EA1" w:rsidRPr="008B1178">
        <w:rPr>
          <w:color w:val="auto"/>
          <w:sz w:val="18"/>
          <w:szCs w:val="18"/>
        </w:rPr>
        <w:t>, возникшие в результате прекращения (возобновления) поставки энергии по вине Покупателя и иные убытки, причиненные неисполнением (ненадлежащим исполнением) обязательств Покупателя.</w:t>
      </w:r>
    </w:p>
    <w:p w:rsidR="00B32CC9" w:rsidRPr="008B1178" w:rsidRDefault="00A84245" w:rsidP="00A84245">
      <w:pPr>
        <w:pStyle w:val="31"/>
        <w:shd w:val="clear" w:color="auto" w:fill="auto"/>
        <w:tabs>
          <w:tab w:val="left" w:pos="519"/>
        </w:tabs>
        <w:spacing w:line="240" w:lineRule="auto"/>
        <w:ind w:right="-1" w:firstLine="0"/>
        <w:rPr>
          <w:color w:val="auto"/>
          <w:sz w:val="18"/>
          <w:szCs w:val="18"/>
        </w:rPr>
      </w:pPr>
      <w:r w:rsidRPr="008B1178">
        <w:rPr>
          <w:color w:val="auto"/>
          <w:sz w:val="18"/>
          <w:szCs w:val="18"/>
        </w:rPr>
        <w:t>3.4.</w:t>
      </w:r>
      <w:r w:rsidR="009219D1" w:rsidRPr="008B1178">
        <w:rPr>
          <w:color w:val="auto"/>
          <w:sz w:val="18"/>
          <w:szCs w:val="18"/>
        </w:rPr>
        <w:t>8</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Обеспечить соблюдение предусмотренного Договором и документами о технологическом присоединении режима потребления (производства)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 и иные требования, установленные для технологического присоединения и эксплуатации энергопринимающих устройств, средств и приборов, обеспечивающих поддержание требуемых параметров надежности и качества электрической энергии.</w:t>
      </w:r>
    </w:p>
    <w:p w:rsidR="00B32CC9" w:rsidRPr="008B1178" w:rsidRDefault="00A84245" w:rsidP="00A84245">
      <w:pPr>
        <w:pStyle w:val="31"/>
        <w:shd w:val="clear" w:color="auto" w:fill="auto"/>
        <w:tabs>
          <w:tab w:val="left" w:pos="616"/>
        </w:tabs>
        <w:spacing w:line="240" w:lineRule="auto"/>
        <w:ind w:right="-1" w:firstLine="0"/>
        <w:rPr>
          <w:color w:val="auto"/>
          <w:sz w:val="18"/>
          <w:szCs w:val="18"/>
        </w:rPr>
      </w:pPr>
      <w:r w:rsidRPr="008B1178">
        <w:rPr>
          <w:color w:val="auto"/>
          <w:sz w:val="18"/>
          <w:szCs w:val="18"/>
        </w:rPr>
        <w:t>3.4.</w:t>
      </w:r>
      <w:r w:rsidR="009219D1" w:rsidRPr="008B1178">
        <w:rPr>
          <w:color w:val="auto"/>
          <w:sz w:val="18"/>
          <w:szCs w:val="18"/>
        </w:rPr>
        <w:t>9</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Обеспечить беспрепятственный допуск уполномоченных представителей сетевой организации и Гарантирующего Поставщика (не чаще одного раза в месяц, если иное не предусмотрено настоящим Договором) к приборам учета энергии, установленным в электроустановках Покупателя, в целях осуществления сетевой организацией контроля по приборам учета за соблюдением установленных режимов передачи электроэнергии и заявленной мощности, контроля количества и качества электрической энергии, проведения замеров, проведения контрольных проверок расчетных счетчиков на месте установки, снятия показаний, а также к электроустановкам Покупателя, в целях полного или частичного ограничения режима потребления энергии.</w:t>
      </w:r>
    </w:p>
    <w:p w:rsidR="00B32CC9" w:rsidRPr="008B1178" w:rsidRDefault="00A84245" w:rsidP="006D7D4A">
      <w:pPr>
        <w:pStyle w:val="31"/>
        <w:shd w:val="clear" w:color="auto" w:fill="auto"/>
        <w:tabs>
          <w:tab w:val="left" w:pos="746"/>
        </w:tabs>
        <w:spacing w:line="240" w:lineRule="auto"/>
        <w:ind w:right="-1" w:firstLine="0"/>
        <w:rPr>
          <w:color w:val="auto"/>
          <w:sz w:val="18"/>
          <w:szCs w:val="18"/>
        </w:rPr>
      </w:pPr>
      <w:r w:rsidRPr="008B1178">
        <w:rPr>
          <w:color w:val="auto"/>
          <w:sz w:val="18"/>
          <w:szCs w:val="18"/>
        </w:rPr>
        <w:t>3.4.1</w:t>
      </w:r>
      <w:r w:rsidR="009219D1" w:rsidRPr="008B1178">
        <w:rPr>
          <w:color w:val="auto"/>
          <w:sz w:val="18"/>
          <w:szCs w:val="18"/>
        </w:rPr>
        <w:t>0</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Передавать сетевой организации и Гарантирующему Поставщику в согласованной форме и установленном настоящим Договором порядке и сроки показания расчетных приборов учета, в границах балансовой принадлежности Покупателя, технологическую информацию, а также иную информа</w:t>
      </w:r>
      <w:r w:rsidR="00F97D99" w:rsidRPr="008B1178">
        <w:rPr>
          <w:color w:val="auto"/>
          <w:sz w:val="18"/>
          <w:szCs w:val="18"/>
        </w:rPr>
        <w:t>цию, предусмотренную настоящим Д</w:t>
      </w:r>
      <w:r w:rsidR="00436EA1" w:rsidRPr="008B1178">
        <w:rPr>
          <w:color w:val="auto"/>
          <w:sz w:val="18"/>
          <w:szCs w:val="18"/>
        </w:rPr>
        <w:t>оговором и действующим законодательством.</w:t>
      </w:r>
    </w:p>
    <w:p w:rsidR="00B32CC9" w:rsidRPr="008B1178" w:rsidRDefault="00A84245" w:rsidP="00A84245">
      <w:pPr>
        <w:pStyle w:val="31"/>
        <w:shd w:val="clear" w:color="auto" w:fill="auto"/>
        <w:tabs>
          <w:tab w:val="left" w:pos="645"/>
        </w:tabs>
        <w:spacing w:line="240" w:lineRule="auto"/>
        <w:ind w:left="40" w:right="-1" w:firstLine="0"/>
        <w:rPr>
          <w:color w:val="auto"/>
          <w:sz w:val="18"/>
          <w:szCs w:val="18"/>
        </w:rPr>
      </w:pPr>
      <w:r w:rsidRPr="008B1178">
        <w:rPr>
          <w:color w:val="auto"/>
          <w:sz w:val="18"/>
          <w:szCs w:val="18"/>
        </w:rPr>
        <w:t>3.4.1</w:t>
      </w:r>
      <w:r w:rsidR="009219D1" w:rsidRPr="008B1178">
        <w:rPr>
          <w:color w:val="auto"/>
          <w:sz w:val="18"/>
          <w:szCs w:val="18"/>
        </w:rPr>
        <w:t>1</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 xml:space="preserve">Компенсировать подтвержденные </w:t>
      </w:r>
      <w:r w:rsidR="00F97D99" w:rsidRPr="008B1178">
        <w:rPr>
          <w:color w:val="auto"/>
          <w:sz w:val="18"/>
          <w:szCs w:val="18"/>
        </w:rPr>
        <w:t>в установленном порядке убытки С</w:t>
      </w:r>
      <w:r w:rsidR="00436EA1" w:rsidRPr="008B1178">
        <w:rPr>
          <w:color w:val="auto"/>
          <w:sz w:val="18"/>
          <w:szCs w:val="18"/>
        </w:rPr>
        <w:t>етевой организации, связанные с нарушением установленных значений соотношения потребления активной и реактивной мощности</w:t>
      </w:r>
      <w:r w:rsidR="00864A03" w:rsidRPr="008B1178">
        <w:rPr>
          <w:color w:val="auto"/>
          <w:sz w:val="18"/>
          <w:szCs w:val="18"/>
        </w:rPr>
        <w:t>.</w:t>
      </w:r>
    </w:p>
    <w:p w:rsidR="00B32CC9" w:rsidRPr="008B1178" w:rsidRDefault="00A84245" w:rsidP="00F97D99">
      <w:pPr>
        <w:pStyle w:val="31"/>
        <w:shd w:val="clear" w:color="auto" w:fill="auto"/>
        <w:tabs>
          <w:tab w:val="left" w:pos="731"/>
        </w:tabs>
        <w:spacing w:line="240" w:lineRule="auto"/>
        <w:ind w:left="40" w:right="-1" w:firstLine="0"/>
        <w:rPr>
          <w:color w:val="auto"/>
          <w:sz w:val="18"/>
          <w:szCs w:val="18"/>
        </w:rPr>
      </w:pPr>
      <w:r w:rsidRPr="008B1178">
        <w:rPr>
          <w:color w:val="auto"/>
          <w:sz w:val="18"/>
          <w:szCs w:val="18"/>
        </w:rPr>
        <w:t>3.4.1</w:t>
      </w:r>
      <w:r w:rsidR="009219D1" w:rsidRPr="008B1178">
        <w:rPr>
          <w:color w:val="auto"/>
          <w:sz w:val="18"/>
          <w:szCs w:val="18"/>
        </w:rPr>
        <w:t>2</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Выполнять обязательства по обеспечению безопасности эксплуатации находящихся в ведении Покупателя энергетических сетей, систем противоаварийной и режимной автоматики, по обеспечению возможности реализации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сетевой организации,</w:t>
      </w:r>
      <w:r w:rsidR="00F97D99" w:rsidRPr="008B1178">
        <w:rPr>
          <w:color w:val="auto"/>
          <w:sz w:val="18"/>
          <w:szCs w:val="18"/>
        </w:rPr>
        <w:t xml:space="preserve"> </w:t>
      </w:r>
      <w:r w:rsidR="00436EA1" w:rsidRPr="008B1178">
        <w:rPr>
          <w:color w:val="auto"/>
          <w:sz w:val="18"/>
          <w:szCs w:val="18"/>
        </w:rPr>
        <w:t>и исправности используемых приборов и оборудования, связанных с передачей электрической энергии.</w:t>
      </w:r>
    </w:p>
    <w:p w:rsidR="00B32CC9" w:rsidRPr="008B1178" w:rsidRDefault="00A84245" w:rsidP="00A84245">
      <w:pPr>
        <w:pStyle w:val="31"/>
        <w:shd w:val="clear" w:color="auto" w:fill="auto"/>
        <w:tabs>
          <w:tab w:val="left" w:pos="634"/>
        </w:tabs>
        <w:spacing w:line="240" w:lineRule="auto"/>
        <w:ind w:left="40" w:right="-1" w:firstLine="0"/>
        <w:rPr>
          <w:color w:val="auto"/>
          <w:sz w:val="18"/>
          <w:szCs w:val="18"/>
        </w:rPr>
      </w:pPr>
      <w:r w:rsidRPr="008B1178">
        <w:rPr>
          <w:color w:val="auto"/>
          <w:sz w:val="18"/>
          <w:szCs w:val="18"/>
        </w:rPr>
        <w:t>3.4.1</w:t>
      </w:r>
      <w:r w:rsidR="009219D1" w:rsidRPr="008B1178">
        <w:rPr>
          <w:color w:val="auto"/>
          <w:sz w:val="18"/>
          <w:szCs w:val="18"/>
        </w:rPr>
        <w:t>3</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Информировать сетевую организацию о плановых (текущих и капитальных ремонтах) на энергетических объектах Покупателя в срок, не позднее 30 дней до их нача</w:t>
      </w:r>
      <w:r w:rsidR="00F97D99" w:rsidRPr="008B1178">
        <w:rPr>
          <w:color w:val="auto"/>
          <w:sz w:val="18"/>
          <w:szCs w:val="18"/>
        </w:rPr>
        <w:t>ла. Согласовывать предложенные С</w:t>
      </w:r>
      <w:r w:rsidR="00436EA1" w:rsidRPr="008B1178">
        <w:rPr>
          <w:color w:val="auto"/>
          <w:sz w:val="18"/>
          <w:szCs w:val="18"/>
        </w:rPr>
        <w:t xml:space="preserve">етевой организацией сроки проведения </w:t>
      </w:r>
      <w:r w:rsidR="00436EA1" w:rsidRPr="008B1178">
        <w:rPr>
          <w:color w:val="auto"/>
          <w:sz w:val="18"/>
          <w:szCs w:val="18"/>
        </w:rPr>
        <w:lastRenderedPageBreak/>
        <w:t>ремонтных работ на принадлежащих Сетевой организации объектах электросетевого хозяйства, которые влекут необходимость введения полного и (или) частичного ограничения режима потребления Покупателя.</w:t>
      </w:r>
    </w:p>
    <w:p w:rsidR="00B32CC9" w:rsidRPr="008B1178" w:rsidRDefault="00A84245" w:rsidP="00A84245">
      <w:pPr>
        <w:pStyle w:val="31"/>
        <w:shd w:val="clear" w:color="auto" w:fill="auto"/>
        <w:tabs>
          <w:tab w:val="left" w:pos="627"/>
        </w:tabs>
        <w:spacing w:line="240" w:lineRule="auto"/>
        <w:ind w:left="40" w:right="-1" w:firstLine="0"/>
        <w:rPr>
          <w:color w:val="auto"/>
          <w:sz w:val="18"/>
          <w:szCs w:val="18"/>
        </w:rPr>
      </w:pPr>
      <w:r w:rsidRPr="008B1178">
        <w:rPr>
          <w:color w:val="auto"/>
          <w:sz w:val="18"/>
          <w:szCs w:val="18"/>
        </w:rPr>
        <w:t>3.4.1</w:t>
      </w:r>
      <w:r w:rsidR="009219D1" w:rsidRPr="008B1178">
        <w:rPr>
          <w:color w:val="auto"/>
          <w:sz w:val="18"/>
          <w:szCs w:val="18"/>
        </w:rPr>
        <w:t>4</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 xml:space="preserve">Предоставлять предварительный годовой объем электрической энергии и мощности на следующий </w:t>
      </w:r>
      <w:r w:rsidR="00E75B95" w:rsidRPr="008B1178">
        <w:rPr>
          <w:color w:val="auto"/>
          <w:sz w:val="18"/>
          <w:szCs w:val="18"/>
        </w:rPr>
        <w:t>год с</w:t>
      </w:r>
      <w:r w:rsidR="00436EA1" w:rsidRPr="008B1178">
        <w:rPr>
          <w:color w:val="auto"/>
          <w:sz w:val="18"/>
          <w:szCs w:val="18"/>
        </w:rPr>
        <w:t xml:space="preserve"> разбивкой по каждому месяцу, кварталу года и плановый объем электрической мощности по месяцам года не позднее 15-го марта предшествующего года.</w:t>
      </w:r>
    </w:p>
    <w:p w:rsidR="00B32CC9" w:rsidRPr="008B1178" w:rsidRDefault="00A84245" w:rsidP="00A84245">
      <w:pPr>
        <w:pStyle w:val="31"/>
        <w:shd w:val="clear" w:color="auto" w:fill="auto"/>
        <w:tabs>
          <w:tab w:val="left" w:pos="659"/>
        </w:tabs>
        <w:spacing w:line="240" w:lineRule="auto"/>
        <w:ind w:left="40" w:right="-1" w:firstLine="0"/>
        <w:rPr>
          <w:color w:val="auto"/>
          <w:sz w:val="18"/>
          <w:szCs w:val="18"/>
        </w:rPr>
      </w:pPr>
      <w:r w:rsidRPr="008B1178">
        <w:rPr>
          <w:color w:val="auto"/>
          <w:sz w:val="18"/>
          <w:szCs w:val="18"/>
        </w:rPr>
        <w:t>3.4.</w:t>
      </w:r>
      <w:r w:rsidR="009219D1" w:rsidRPr="008B1178">
        <w:rPr>
          <w:color w:val="auto"/>
          <w:sz w:val="18"/>
          <w:szCs w:val="18"/>
        </w:rPr>
        <w:t>15</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Обеспечить функционирование и реализацию управляющих</w:t>
      </w:r>
      <w:r w:rsidR="008B180B" w:rsidRPr="008B1178">
        <w:rPr>
          <w:color w:val="auto"/>
          <w:sz w:val="18"/>
          <w:szCs w:val="18"/>
        </w:rPr>
        <w:t xml:space="preserve"> </w:t>
      </w:r>
      <w:r w:rsidR="00436EA1" w:rsidRPr="008B1178">
        <w:rPr>
          <w:color w:val="auto"/>
          <w:sz w:val="18"/>
          <w:szCs w:val="18"/>
        </w:rPr>
        <w:t xml:space="preserve">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его балансовой принадлежности, а также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B32CC9" w:rsidRPr="008B1178" w:rsidRDefault="00A84245" w:rsidP="00A84245">
      <w:pPr>
        <w:pStyle w:val="31"/>
        <w:shd w:val="clear" w:color="auto" w:fill="auto"/>
        <w:tabs>
          <w:tab w:val="left" w:pos="641"/>
        </w:tabs>
        <w:spacing w:line="240" w:lineRule="auto"/>
        <w:ind w:left="40" w:right="-1" w:firstLine="0"/>
        <w:rPr>
          <w:color w:val="auto"/>
          <w:sz w:val="18"/>
          <w:szCs w:val="18"/>
        </w:rPr>
      </w:pPr>
      <w:r w:rsidRPr="008B1178">
        <w:rPr>
          <w:color w:val="auto"/>
          <w:sz w:val="18"/>
          <w:szCs w:val="18"/>
        </w:rPr>
        <w:t>3.4.</w:t>
      </w:r>
      <w:r w:rsidR="009219D1" w:rsidRPr="008B1178">
        <w:rPr>
          <w:color w:val="auto"/>
          <w:sz w:val="18"/>
          <w:szCs w:val="18"/>
        </w:rPr>
        <w:t>16</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Своевременно выполнять диспетчерские команды (распоряжения) субъекта оперативно-диспетчерского управления в электроэнергетике и соответствующие требования сетевой организации, в том числе требования, обеспечивающие надежность и экономичность работы основных электрических сетей сетевой организации,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w:t>
      </w:r>
    </w:p>
    <w:p w:rsidR="00B32CC9" w:rsidRPr="008B1178" w:rsidRDefault="00A84245" w:rsidP="00A84245">
      <w:pPr>
        <w:pStyle w:val="31"/>
        <w:shd w:val="clear" w:color="auto" w:fill="auto"/>
        <w:tabs>
          <w:tab w:val="left" w:pos="652"/>
        </w:tabs>
        <w:spacing w:line="240" w:lineRule="auto"/>
        <w:ind w:left="40" w:right="-1" w:firstLine="0"/>
        <w:rPr>
          <w:color w:val="auto"/>
          <w:sz w:val="18"/>
          <w:szCs w:val="18"/>
        </w:rPr>
      </w:pPr>
      <w:r w:rsidRPr="008B1178">
        <w:rPr>
          <w:color w:val="auto"/>
          <w:sz w:val="18"/>
          <w:szCs w:val="18"/>
        </w:rPr>
        <w:t>3.4.</w:t>
      </w:r>
      <w:r w:rsidR="009219D1" w:rsidRPr="008B1178">
        <w:rPr>
          <w:color w:val="auto"/>
          <w:sz w:val="18"/>
          <w:szCs w:val="18"/>
        </w:rPr>
        <w:t>17</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 xml:space="preserve">Обеспечить восстановление учета электрической энергии в случае выхода из строя или утраты прибора учета в срок, предусмотренный </w:t>
      </w:r>
      <w:r w:rsidR="00467DA7" w:rsidRPr="008B1178">
        <w:rPr>
          <w:color w:val="auto"/>
          <w:sz w:val="18"/>
          <w:szCs w:val="18"/>
        </w:rPr>
        <w:t>п. 6.14</w:t>
      </w:r>
      <w:r w:rsidR="00436EA1" w:rsidRPr="008B1178">
        <w:rPr>
          <w:color w:val="auto"/>
          <w:sz w:val="18"/>
          <w:szCs w:val="18"/>
        </w:rPr>
        <w:t>. настоящего Договора.</w:t>
      </w:r>
    </w:p>
    <w:p w:rsidR="00B32CC9" w:rsidRPr="008B1178" w:rsidRDefault="00A84245" w:rsidP="00A84245">
      <w:pPr>
        <w:pStyle w:val="31"/>
        <w:shd w:val="clear" w:color="auto" w:fill="auto"/>
        <w:tabs>
          <w:tab w:val="left" w:pos="627"/>
        </w:tabs>
        <w:spacing w:line="240" w:lineRule="auto"/>
        <w:ind w:left="40" w:right="-1" w:firstLine="0"/>
        <w:rPr>
          <w:color w:val="auto"/>
          <w:sz w:val="18"/>
          <w:szCs w:val="18"/>
        </w:rPr>
      </w:pPr>
      <w:r w:rsidRPr="008B1178">
        <w:rPr>
          <w:color w:val="auto"/>
          <w:sz w:val="18"/>
          <w:szCs w:val="18"/>
        </w:rPr>
        <w:t>3.4.</w:t>
      </w:r>
      <w:r w:rsidR="009219D1" w:rsidRPr="008B1178">
        <w:rPr>
          <w:color w:val="auto"/>
          <w:sz w:val="18"/>
          <w:szCs w:val="18"/>
        </w:rPr>
        <w:t>18</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Составить (изменить) и согласоват</w:t>
      </w:r>
      <w:r w:rsidR="008B180B" w:rsidRPr="008B1178">
        <w:rPr>
          <w:color w:val="auto"/>
          <w:sz w:val="18"/>
          <w:szCs w:val="18"/>
        </w:rPr>
        <w:t>ь с С</w:t>
      </w:r>
      <w:r w:rsidR="00436EA1" w:rsidRPr="008B1178">
        <w:rPr>
          <w:color w:val="auto"/>
          <w:sz w:val="18"/>
          <w:szCs w:val="18"/>
        </w:rPr>
        <w:t>етевой организацией акт согласования технологической и (или) аварийной брони, а также передать Гарантирующему Поставщику копию акта согласования технологической и (или) аварийной брони не позднее 5 дней со дня согласования с сетевой организацией, в случае если ограничение режима потребления электрической энергии (мощности) Покупателя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изменения ранее составленного акта в порядке, определенном Правилами недискриминационного доступа к услугам по передаче электрической энергии и оказания этих услуг.</w:t>
      </w:r>
    </w:p>
    <w:p w:rsidR="00B32CC9" w:rsidRPr="008B1178" w:rsidRDefault="00A84245" w:rsidP="00A84245">
      <w:pPr>
        <w:pStyle w:val="31"/>
        <w:shd w:val="clear" w:color="auto" w:fill="auto"/>
        <w:tabs>
          <w:tab w:val="left" w:pos="688"/>
        </w:tabs>
        <w:spacing w:line="240" w:lineRule="auto"/>
        <w:ind w:left="40" w:right="-1" w:firstLine="0"/>
        <w:rPr>
          <w:color w:val="auto"/>
          <w:sz w:val="18"/>
          <w:szCs w:val="18"/>
        </w:rPr>
      </w:pPr>
      <w:r w:rsidRPr="008B1178">
        <w:rPr>
          <w:color w:val="auto"/>
          <w:sz w:val="18"/>
          <w:szCs w:val="18"/>
        </w:rPr>
        <w:t>3.4.</w:t>
      </w:r>
      <w:r w:rsidR="009219D1" w:rsidRPr="008B1178">
        <w:rPr>
          <w:color w:val="auto"/>
          <w:sz w:val="18"/>
          <w:szCs w:val="18"/>
        </w:rPr>
        <w:t>19</w:t>
      </w:r>
      <w:r w:rsidRPr="008B1178">
        <w:rPr>
          <w:color w:val="auto"/>
          <w:sz w:val="18"/>
          <w:szCs w:val="18"/>
        </w:rPr>
        <w:t>.</w:t>
      </w:r>
      <w:r w:rsidR="002A17DD" w:rsidRPr="008B1178">
        <w:rPr>
          <w:color w:val="auto"/>
          <w:sz w:val="18"/>
          <w:szCs w:val="18"/>
        </w:rPr>
        <w:t xml:space="preserve"> </w:t>
      </w:r>
      <w:r w:rsidR="00467DA7" w:rsidRPr="008B1178">
        <w:rPr>
          <w:color w:val="auto"/>
          <w:sz w:val="18"/>
          <w:szCs w:val="18"/>
        </w:rPr>
        <w:t>Информировать С</w:t>
      </w:r>
      <w:r w:rsidR="00436EA1" w:rsidRPr="008B1178">
        <w:rPr>
          <w:color w:val="auto"/>
          <w:sz w:val="18"/>
          <w:szCs w:val="18"/>
        </w:rPr>
        <w:t>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B32CC9" w:rsidRPr="008B1178" w:rsidRDefault="00A84245" w:rsidP="00A84245">
      <w:pPr>
        <w:pStyle w:val="31"/>
        <w:shd w:val="clear" w:color="auto" w:fill="auto"/>
        <w:tabs>
          <w:tab w:val="left" w:pos="710"/>
        </w:tabs>
        <w:spacing w:line="240" w:lineRule="auto"/>
        <w:ind w:left="40" w:right="-1" w:firstLine="0"/>
        <w:rPr>
          <w:color w:val="auto"/>
          <w:sz w:val="18"/>
          <w:szCs w:val="18"/>
        </w:rPr>
      </w:pPr>
      <w:r w:rsidRPr="008B1178">
        <w:rPr>
          <w:color w:val="auto"/>
          <w:sz w:val="18"/>
          <w:szCs w:val="18"/>
        </w:rPr>
        <w:t>3.4.2</w:t>
      </w:r>
      <w:r w:rsidR="009219D1" w:rsidRPr="008B1178">
        <w:rPr>
          <w:color w:val="auto"/>
          <w:sz w:val="18"/>
          <w:szCs w:val="18"/>
        </w:rPr>
        <w:t>0</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Получить допуск приборов учета в эксплуатацию в порядке, предусмотренно</w:t>
      </w:r>
      <w:r w:rsidR="008B180B" w:rsidRPr="008B1178">
        <w:rPr>
          <w:color w:val="auto"/>
          <w:sz w:val="18"/>
          <w:szCs w:val="18"/>
        </w:rPr>
        <w:t>м действующим законодательством РФ.</w:t>
      </w:r>
    </w:p>
    <w:p w:rsidR="00B32CC9" w:rsidRPr="008B1178" w:rsidRDefault="00A84245" w:rsidP="00A84245">
      <w:pPr>
        <w:pStyle w:val="31"/>
        <w:shd w:val="clear" w:color="auto" w:fill="auto"/>
        <w:tabs>
          <w:tab w:val="left" w:pos="699"/>
        </w:tabs>
        <w:spacing w:line="240" w:lineRule="auto"/>
        <w:ind w:left="40" w:right="-1" w:firstLine="0"/>
        <w:rPr>
          <w:color w:val="auto"/>
          <w:sz w:val="18"/>
          <w:szCs w:val="18"/>
        </w:rPr>
      </w:pPr>
      <w:r w:rsidRPr="008B1178">
        <w:rPr>
          <w:color w:val="auto"/>
          <w:sz w:val="18"/>
          <w:szCs w:val="18"/>
        </w:rPr>
        <w:t>3.4.2</w:t>
      </w:r>
      <w:r w:rsidR="009219D1" w:rsidRPr="008B1178">
        <w:rPr>
          <w:color w:val="auto"/>
          <w:sz w:val="18"/>
          <w:szCs w:val="18"/>
        </w:rPr>
        <w:t>1</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В случае установки расчетного прибора учета, позволяющего получать данные о потреблении электрической энергии по зонам суток, заключить с организацией, устанавливающей такой расчетный прибор учета, договор на его перепрограммирование с предоставлением Гарантирующему поставщику протокола программирования</w:t>
      </w:r>
      <w:r w:rsidR="001D57D8" w:rsidRPr="008B1178">
        <w:rPr>
          <w:color w:val="auto"/>
          <w:sz w:val="18"/>
          <w:szCs w:val="18"/>
        </w:rPr>
        <w:t>.</w:t>
      </w:r>
      <w:r w:rsidR="00436EA1" w:rsidRPr="008B1178">
        <w:rPr>
          <w:color w:val="auto"/>
          <w:sz w:val="18"/>
          <w:szCs w:val="18"/>
        </w:rPr>
        <w:t xml:space="preserve"> В дальнейшем контроль за правильностью хода часов в расчетном приборе учета ложится на Покупателя.</w:t>
      </w:r>
    </w:p>
    <w:p w:rsidR="00B32CC9" w:rsidRPr="008B1178" w:rsidRDefault="00A84245" w:rsidP="00A84245">
      <w:pPr>
        <w:pStyle w:val="31"/>
        <w:shd w:val="clear" w:color="auto" w:fill="auto"/>
        <w:tabs>
          <w:tab w:val="left" w:pos="652"/>
        </w:tabs>
        <w:spacing w:line="240" w:lineRule="auto"/>
        <w:ind w:left="40" w:right="-1" w:firstLine="0"/>
        <w:rPr>
          <w:color w:val="auto"/>
          <w:sz w:val="18"/>
          <w:szCs w:val="18"/>
        </w:rPr>
      </w:pPr>
      <w:r w:rsidRPr="008B1178">
        <w:rPr>
          <w:color w:val="auto"/>
          <w:sz w:val="18"/>
          <w:szCs w:val="18"/>
        </w:rPr>
        <w:t>3.4.2</w:t>
      </w:r>
      <w:r w:rsidR="009219D1" w:rsidRPr="008B1178">
        <w:rPr>
          <w:color w:val="auto"/>
          <w:sz w:val="18"/>
          <w:szCs w:val="18"/>
        </w:rPr>
        <w:t>2</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В случаях, предусмотренных действующим законодательством, обе</w:t>
      </w:r>
      <w:r w:rsidR="008B180B" w:rsidRPr="008B1178">
        <w:rPr>
          <w:color w:val="auto"/>
          <w:sz w:val="18"/>
          <w:szCs w:val="18"/>
        </w:rPr>
        <w:t>спечить включение в договоры с П</w:t>
      </w:r>
      <w:r w:rsidR="00436EA1" w:rsidRPr="008B1178">
        <w:rPr>
          <w:color w:val="auto"/>
          <w:sz w:val="18"/>
          <w:szCs w:val="18"/>
        </w:rPr>
        <w:t>отребителями условий, необходимых для соблюдения и исполнения условий настоящего договора и возмещать Гарантирующему поставщику убытки, причиненные неисполнением указанной обязанности.</w:t>
      </w:r>
    </w:p>
    <w:p w:rsidR="00B32CC9" w:rsidRPr="008B1178" w:rsidRDefault="00A84245" w:rsidP="00A84245">
      <w:pPr>
        <w:pStyle w:val="31"/>
        <w:shd w:val="clear" w:color="auto" w:fill="auto"/>
        <w:tabs>
          <w:tab w:val="left" w:pos="677"/>
        </w:tabs>
        <w:spacing w:line="240" w:lineRule="auto"/>
        <w:ind w:left="40" w:right="-1" w:firstLine="0"/>
        <w:rPr>
          <w:color w:val="auto"/>
          <w:sz w:val="18"/>
          <w:szCs w:val="18"/>
        </w:rPr>
      </w:pPr>
      <w:r w:rsidRPr="008B1178">
        <w:rPr>
          <w:color w:val="auto"/>
          <w:sz w:val="18"/>
          <w:szCs w:val="18"/>
        </w:rPr>
        <w:t>3.4.2</w:t>
      </w:r>
      <w:r w:rsidR="009219D1" w:rsidRPr="008B1178">
        <w:rPr>
          <w:color w:val="auto"/>
          <w:sz w:val="18"/>
          <w:szCs w:val="18"/>
        </w:rPr>
        <w:t>3</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Незамедлительно уведомить Гарантирующего пост</w:t>
      </w:r>
      <w:r w:rsidR="00902DD0" w:rsidRPr="008B1178">
        <w:rPr>
          <w:color w:val="auto"/>
          <w:sz w:val="18"/>
          <w:szCs w:val="18"/>
        </w:rPr>
        <w:t xml:space="preserve">авщика о прекращении обязательства </w:t>
      </w:r>
      <w:r w:rsidR="00436EA1" w:rsidRPr="008B1178">
        <w:rPr>
          <w:color w:val="auto"/>
          <w:sz w:val="18"/>
          <w:szCs w:val="18"/>
        </w:rPr>
        <w:t xml:space="preserve"> Покупателя </w:t>
      </w:r>
      <w:r w:rsidR="00902DD0" w:rsidRPr="008B1178">
        <w:rPr>
          <w:color w:val="auto"/>
          <w:sz w:val="18"/>
          <w:szCs w:val="18"/>
        </w:rPr>
        <w:t xml:space="preserve"> по содержанию общего имущества в многоквартирном доме и предоставлению коммунальных услуг.</w:t>
      </w:r>
    </w:p>
    <w:p w:rsidR="00B32CC9" w:rsidRPr="008B1178" w:rsidRDefault="00A84245" w:rsidP="00A84245">
      <w:pPr>
        <w:pStyle w:val="31"/>
        <w:shd w:val="clear" w:color="auto" w:fill="auto"/>
        <w:tabs>
          <w:tab w:val="left" w:pos="656"/>
        </w:tabs>
        <w:spacing w:line="240" w:lineRule="auto"/>
        <w:ind w:left="40" w:right="-1" w:firstLine="0"/>
        <w:rPr>
          <w:color w:val="auto"/>
          <w:sz w:val="18"/>
          <w:szCs w:val="18"/>
        </w:rPr>
      </w:pPr>
      <w:r w:rsidRPr="008B1178">
        <w:rPr>
          <w:color w:val="auto"/>
          <w:sz w:val="18"/>
          <w:szCs w:val="18"/>
        </w:rPr>
        <w:t>3.4.</w:t>
      </w:r>
      <w:r w:rsidR="009219D1" w:rsidRPr="008B1178">
        <w:rPr>
          <w:color w:val="auto"/>
          <w:sz w:val="18"/>
          <w:szCs w:val="18"/>
        </w:rPr>
        <w:t>24</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 xml:space="preserve">Предоставлять Гарантирующему поставщику по его запросу сведения, необходимые для исполнения обязательств по настоящему Договору, в течение 5 рабочих дней с </w:t>
      </w:r>
      <w:r w:rsidR="000748CE" w:rsidRPr="008B1178">
        <w:rPr>
          <w:color w:val="auto"/>
          <w:sz w:val="18"/>
          <w:szCs w:val="18"/>
        </w:rPr>
        <w:t xml:space="preserve"> </w:t>
      </w:r>
      <w:r w:rsidR="00436EA1" w:rsidRPr="008B1178">
        <w:rPr>
          <w:color w:val="auto"/>
          <w:sz w:val="18"/>
          <w:szCs w:val="18"/>
        </w:rPr>
        <w:t xml:space="preserve">даты </w:t>
      </w:r>
      <w:r w:rsidR="000748CE" w:rsidRPr="008B1178">
        <w:rPr>
          <w:color w:val="auto"/>
          <w:sz w:val="18"/>
          <w:szCs w:val="18"/>
        </w:rPr>
        <w:t xml:space="preserve"> </w:t>
      </w:r>
      <w:r w:rsidR="00436EA1" w:rsidRPr="008B1178">
        <w:rPr>
          <w:color w:val="auto"/>
          <w:sz w:val="18"/>
          <w:szCs w:val="18"/>
        </w:rPr>
        <w:t>получения такого запроса</w:t>
      </w:r>
      <w:r w:rsidR="008E0100" w:rsidRPr="008B1178">
        <w:rPr>
          <w:color w:val="auto"/>
          <w:sz w:val="18"/>
          <w:szCs w:val="18"/>
        </w:rPr>
        <w:t>.</w:t>
      </w:r>
    </w:p>
    <w:p w:rsidR="006D7D4A" w:rsidRPr="008B1178" w:rsidRDefault="00A84245" w:rsidP="005D58D8">
      <w:pPr>
        <w:pStyle w:val="31"/>
        <w:shd w:val="clear" w:color="auto" w:fill="auto"/>
        <w:tabs>
          <w:tab w:val="left" w:pos="699"/>
        </w:tabs>
        <w:spacing w:line="240" w:lineRule="auto"/>
        <w:ind w:left="40" w:right="-1" w:firstLine="0"/>
        <w:rPr>
          <w:color w:val="auto"/>
          <w:sz w:val="18"/>
          <w:szCs w:val="18"/>
        </w:rPr>
      </w:pPr>
      <w:r w:rsidRPr="008B1178">
        <w:rPr>
          <w:color w:val="auto"/>
          <w:sz w:val="18"/>
          <w:szCs w:val="18"/>
        </w:rPr>
        <w:t>3.4.</w:t>
      </w:r>
      <w:r w:rsidR="009219D1" w:rsidRPr="008B1178">
        <w:rPr>
          <w:color w:val="auto"/>
          <w:sz w:val="18"/>
          <w:szCs w:val="18"/>
        </w:rPr>
        <w:t>25</w:t>
      </w:r>
      <w:r w:rsidRPr="008B1178">
        <w:rPr>
          <w:color w:val="auto"/>
          <w:sz w:val="18"/>
          <w:szCs w:val="18"/>
        </w:rPr>
        <w:t>.</w:t>
      </w:r>
      <w:r w:rsidR="002A17DD" w:rsidRPr="008B1178">
        <w:rPr>
          <w:color w:val="auto"/>
          <w:sz w:val="18"/>
          <w:szCs w:val="18"/>
        </w:rPr>
        <w:t xml:space="preserve"> </w:t>
      </w:r>
      <w:r w:rsidR="00436EA1" w:rsidRPr="008B1178">
        <w:rPr>
          <w:color w:val="auto"/>
          <w:sz w:val="18"/>
          <w:szCs w:val="18"/>
        </w:rPr>
        <w:t>При наличии технической возможности предоставить Гарантирующему Поставщику возможность подключения общедомового прибора учета к автоматизированным информационно-измерительным системам учета электрической энергии и передачи показаний приборов учета, а также оказать содействие в согласовании возможности подключения к таким системам индивидуальных и (или) общих (квартирных) приборов учета в случае, если установленные приборы учета позволяют осуществить их подключение к указанным системам.</w:t>
      </w:r>
    </w:p>
    <w:p w:rsidR="00A84245" w:rsidRPr="008B1178" w:rsidRDefault="00A84245" w:rsidP="005D58D8">
      <w:pPr>
        <w:pStyle w:val="31"/>
        <w:shd w:val="clear" w:color="auto" w:fill="auto"/>
        <w:tabs>
          <w:tab w:val="left" w:pos="699"/>
        </w:tabs>
        <w:spacing w:line="240" w:lineRule="auto"/>
        <w:ind w:left="40" w:right="-1" w:firstLine="0"/>
        <w:rPr>
          <w:color w:val="auto"/>
          <w:sz w:val="18"/>
          <w:szCs w:val="18"/>
        </w:rPr>
      </w:pPr>
      <w:r w:rsidRPr="008B1178">
        <w:rPr>
          <w:color w:val="auto"/>
          <w:sz w:val="18"/>
          <w:szCs w:val="18"/>
        </w:rPr>
        <w:t>3.4.</w:t>
      </w:r>
      <w:r w:rsidR="009219D1" w:rsidRPr="008B1178">
        <w:rPr>
          <w:color w:val="auto"/>
          <w:sz w:val="18"/>
          <w:szCs w:val="18"/>
        </w:rPr>
        <w:t>26</w:t>
      </w:r>
      <w:r w:rsidRPr="008B1178">
        <w:rPr>
          <w:color w:val="auto"/>
          <w:sz w:val="18"/>
          <w:szCs w:val="18"/>
        </w:rPr>
        <w:t>.</w:t>
      </w:r>
      <w:r w:rsidR="002A17DD" w:rsidRPr="008B1178">
        <w:rPr>
          <w:color w:val="auto"/>
          <w:sz w:val="18"/>
          <w:szCs w:val="18"/>
        </w:rPr>
        <w:t xml:space="preserve"> </w:t>
      </w:r>
      <w:r w:rsidR="00C04433" w:rsidRPr="008B1178">
        <w:rPr>
          <w:color w:val="auto"/>
          <w:sz w:val="18"/>
          <w:szCs w:val="18"/>
        </w:rPr>
        <w:t>Предоставлять  Гарантирующему поставщику е</w:t>
      </w:r>
      <w:r w:rsidR="0089327C" w:rsidRPr="008B1178">
        <w:rPr>
          <w:color w:val="auto"/>
          <w:sz w:val="18"/>
          <w:szCs w:val="18"/>
        </w:rPr>
        <w:t>жемесячные п</w:t>
      </w:r>
      <w:r w:rsidR="00D52886" w:rsidRPr="008B1178">
        <w:rPr>
          <w:color w:val="auto"/>
          <w:sz w:val="18"/>
          <w:szCs w:val="18"/>
        </w:rPr>
        <w:t xml:space="preserve">оказания расчетных приборов учета: общедомовых (коллективных), общих (квартирных) </w:t>
      </w:r>
      <w:r w:rsidR="00C04433" w:rsidRPr="008B1178">
        <w:rPr>
          <w:color w:val="auto"/>
          <w:sz w:val="18"/>
          <w:szCs w:val="18"/>
        </w:rPr>
        <w:t xml:space="preserve">по форме, согласованной Сторонами в Приложении </w:t>
      </w:r>
      <w:r w:rsidRPr="008B1178">
        <w:rPr>
          <w:color w:val="auto"/>
          <w:sz w:val="18"/>
          <w:szCs w:val="18"/>
        </w:rPr>
        <w:t xml:space="preserve"> № </w:t>
      </w:r>
      <w:r w:rsidR="00F42826" w:rsidRPr="008B1178">
        <w:rPr>
          <w:color w:val="auto"/>
          <w:sz w:val="18"/>
          <w:szCs w:val="18"/>
        </w:rPr>
        <w:t>4</w:t>
      </w:r>
      <w:r w:rsidRPr="008B1178">
        <w:rPr>
          <w:color w:val="auto"/>
          <w:sz w:val="18"/>
          <w:szCs w:val="18"/>
        </w:rPr>
        <w:t xml:space="preserve"> к настоящему Д</w:t>
      </w:r>
      <w:r w:rsidR="00D52886" w:rsidRPr="008B1178">
        <w:rPr>
          <w:color w:val="auto"/>
          <w:sz w:val="18"/>
          <w:szCs w:val="18"/>
        </w:rPr>
        <w:t xml:space="preserve">оговору в срок </w:t>
      </w:r>
      <w:r w:rsidR="00C04433" w:rsidRPr="008B1178">
        <w:rPr>
          <w:color w:val="auto"/>
          <w:sz w:val="18"/>
          <w:szCs w:val="18"/>
        </w:rPr>
        <w:t xml:space="preserve"> до </w:t>
      </w:r>
      <w:r w:rsidR="00D52886" w:rsidRPr="008B1178">
        <w:rPr>
          <w:color w:val="auto"/>
          <w:sz w:val="18"/>
          <w:szCs w:val="18"/>
        </w:rPr>
        <w:t xml:space="preserve">27 числа текущего месяца по электронной почте по адресу: </w:t>
      </w:r>
      <w:r w:rsidR="005D58D8" w:rsidRPr="008B1178">
        <w:rPr>
          <w:color w:val="auto"/>
          <w:sz w:val="18"/>
          <w:szCs w:val="18"/>
        </w:rPr>
        <w:t>e-mail:mupbeso@mail.ru</w:t>
      </w:r>
      <w:r w:rsidR="00D52886" w:rsidRPr="008B1178">
        <w:rPr>
          <w:color w:val="auto"/>
          <w:sz w:val="18"/>
          <w:szCs w:val="18"/>
        </w:rPr>
        <w:t xml:space="preserve"> с последующим предоставлением Гарантирующему поставщику документов на бумажном носителе, подписанный уполномоченным лицом Покупателя и скрепленный печатью до 29 числа текущего месяца.</w:t>
      </w:r>
      <w:r w:rsidR="005D58D8" w:rsidRPr="008B1178">
        <w:rPr>
          <w:color w:val="auto"/>
          <w:sz w:val="18"/>
          <w:szCs w:val="18"/>
        </w:rPr>
        <w:t xml:space="preserve"> </w:t>
      </w:r>
      <w:r w:rsidR="00D52886" w:rsidRPr="008B1178">
        <w:rPr>
          <w:color w:val="auto"/>
          <w:sz w:val="18"/>
          <w:szCs w:val="18"/>
        </w:rPr>
        <w:t>При отсутствии переданных показаний приборов учета Гарантирующий</w:t>
      </w:r>
      <w:r w:rsidR="005D58D8" w:rsidRPr="008B1178">
        <w:rPr>
          <w:color w:val="auto"/>
          <w:sz w:val="18"/>
          <w:szCs w:val="18"/>
        </w:rPr>
        <w:t xml:space="preserve"> поставщик принимает показания С</w:t>
      </w:r>
      <w:r w:rsidR="00D52886" w:rsidRPr="008B1178">
        <w:rPr>
          <w:color w:val="auto"/>
          <w:sz w:val="18"/>
          <w:szCs w:val="18"/>
        </w:rPr>
        <w:t>етевой организации.</w:t>
      </w:r>
    </w:p>
    <w:p w:rsidR="00A84245" w:rsidRPr="008B1178" w:rsidRDefault="00A84245" w:rsidP="005D58D8">
      <w:pPr>
        <w:pStyle w:val="31"/>
        <w:tabs>
          <w:tab w:val="left" w:pos="699"/>
        </w:tabs>
        <w:spacing w:line="240" w:lineRule="auto"/>
        <w:ind w:right="-1" w:firstLine="0"/>
        <w:rPr>
          <w:color w:val="auto"/>
          <w:sz w:val="18"/>
          <w:szCs w:val="18"/>
        </w:rPr>
      </w:pPr>
      <w:r w:rsidRPr="008B1178">
        <w:rPr>
          <w:color w:val="auto"/>
          <w:sz w:val="18"/>
          <w:szCs w:val="18"/>
        </w:rPr>
        <w:t>3.4.</w:t>
      </w:r>
      <w:r w:rsidR="009219D1" w:rsidRPr="008B1178">
        <w:rPr>
          <w:color w:val="auto"/>
          <w:sz w:val="18"/>
          <w:szCs w:val="18"/>
        </w:rPr>
        <w:t>27</w:t>
      </w:r>
      <w:r w:rsidRPr="008B1178">
        <w:rPr>
          <w:color w:val="auto"/>
          <w:sz w:val="18"/>
          <w:szCs w:val="18"/>
        </w:rPr>
        <w:t>.</w:t>
      </w:r>
      <w:r w:rsidR="002A17DD" w:rsidRPr="008B1178">
        <w:rPr>
          <w:color w:val="auto"/>
          <w:sz w:val="18"/>
          <w:szCs w:val="18"/>
        </w:rPr>
        <w:t xml:space="preserve"> </w:t>
      </w:r>
      <w:r w:rsidR="006748F9" w:rsidRPr="008B1178">
        <w:rPr>
          <w:color w:val="auto"/>
          <w:sz w:val="18"/>
          <w:szCs w:val="18"/>
        </w:rPr>
        <w:t>Организовать проведение общих собраний собственников помещений для определения порядка замены вышедшего из строя ОДПУ и порядка финансирования приобретения нового ОДПУ и работ по его замене и вводу в эксплуатацию</w:t>
      </w:r>
    </w:p>
    <w:p w:rsidR="006748F9" w:rsidRPr="008B1178" w:rsidRDefault="00A84245" w:rsidP="005D58D8">
      <w:pPr>
        <w:pStyle w:val="31"/>
        <w:tabs>
          <w:tab w:val="left" w:pos="699"/>
        </w:tabs>
        <w:spacing w:line="240" w:lineRule="auto"/>
        <w:ind w:right="-1" w:firstLine="0"/>
        <w:rPr>
          <w:color w:val="auto"/>
          <w:sz w:val="18"/>
          <w:szCs w:val="18"/>
        </w:rPr>
      </w:pPr>
      <w:r w:rsidRPr="008B1178">
        <w:rPr>
          <w:color w:val="auto"/>
          <w:sz w:val="18"/>
          <w:szCs w:val="18"/>
        </w:rPr>
        <w:t>3.4.</w:t>
      </w:r>
      <w:r w:rsidR="009219D1" w:rsidRPr="008B1178">
        <w:rPr>
          <w:color w:val="auto"/>
          <w:sz w:val="18"/>
          <w:szCs w:val="18"/>
        </w:rPr>
        <w:t>28</w:t>
      </w:r>
      <w:r w:rsidRPr="008B1178">
        <w:rPr>
          <w:color w:val="auto"/>
          <w:sz w:val="18"/>
          <w:szCs w:val="18"/>
        </w:rPr>
        <w:t>.</w:t>
      </w:r>
      <w:r w:rsidR="002A17DD" w:rsidRPr="008B1178">
        <w:rPr>
          <w:color w:val="auto"/>
          <w:sz w:val="18"/>
          <w:szCs w:val="18"/>
        </w:rPr>
        <w:t xml:space="preserve"> </w:t>
      </w:r>
      <w:r w:rsidR="006748F9" w:rsidRPr="008B1178">
        <w:rPr>
          <w:color w:val="auto"/>
          <w:sz w:val="18"/>
          <w:szCs w:val="18"/>
        </w:rPr>
        <w:t>Согласовывать с Гарантирующим поставщиком подключение электрооборудования и электроинструмента к внутридомовым электрическим сетям для проведения ремонтных работ. Расход электроэнергии, обусловленный ремонтными работами, фиксируется двухсторонним актом, подписанным обеими Сторонами, исключается из расхода на внутридомовые потери,</w:t>
      </w:r>
      <w:r w:rsidR="001D0A4A" w:rsidRPr="008B1178">
        <w:rPr>
          <w:color w:val="auto"/>
          <w:sz w:val="18"/>
          <w:szCs w:val="18"/>
        </w:rPr>
        <w:t xml:space="preserve">  </w:t>
      </w:r>
      <w:r w:rsidR="006748F9" w:rsidRPr="008B1178">
        <w:rPr>
          <w:color w:val="auto"/>
          <w:sz w:val="18"/>
          <w:szCs w:val="18"/>
        </w:rPr>
        <w:t>общедомовые нужды и оплачивается Покупателем по ценам, установленным для прочих потребителей по первой ценовой категории.</w:t>
      </w:r>
    </w:p>
    <w:p w:rsidR="001D0A4A" w:rsidRPr="008B1178" w:rsidRDefault="00A84245" w:rsidP="005D58D8">
      <w:pPr>
        <w:pStyle w:val="31"/>
        <w:tabs>
          <w:tab w:val="left" w:pos="699"/>
        </w:tabs>
        <w:spacing w:line="240" w:lineRule="auto"/>
        <w:ind w:right="-1" w:firstLine="0"/>
        <w:rPr>
          <w:color w:val="auto"/>
          <w:sz w:val="18"/>
          <w:szCs w:val="18"/>
        </w:rPr>
      </w:pPr>
      <w:r w:rsidRPr="008B1178">
        <w:rPr>
          <w:color w:val="auto"/>
          <w:sz w:val="18"/>
          <w:szCs w:val="18"/>
        </w:rPr>
        <w:t>3.4.</w:t>
      </w:r>
      <w:r w:rsidR="009219D1" w:rsidRPr="008B1178">
        <w:rPr>
          <w:color w:val="auto"/>
          <w:sz w:val="18"/>
          <w:szCs w:val="18"/>
        </w:rPr>
        <w:t>29</w:t>
      </w:r>
      <w:r w:rsidRPr="008B1178">
        <w:rPr>
          <w:color w:val="auto"/>
          <w:sz w:val="18"/>
          <w:szCs w:val="18"/>
        </w:rPr>
        <w:t>.</w:t>
      </w:r>
      <w:r w:rsidR="002A17DD" w:rsidRPr="008B1178">
        <w:rPr>
          <w:color w:val="auto"/>
          <w:sz w:val="18"/>
          <w:szCs w:val="18"/>
        </w:rPr>
        <w:t xml:space="preserve"> </w:t>
      </w:r>
      <w:r w:rsidR="006748F9" w:rsidRPr="008B1178">
        <w:rPr>
          <w:color w:val="auto"/>
          <w:sz w:val="18"/>
          <w:szCs w:val="18"/>
        </w:rPr>
        <w:t>Предоставлять Гарантирующему поставщику в случ</w:t>
      </w:r>
      <w:r w:rsidR="005D58D8" w:rsidRPr="008B1178">
        <w:rPr>
          <w:color w:val="auto"/>
          <w:sz w:val="18"/>
          <w:szCs w:val="18"/>
        </w:rPr>
        <w:t>аях, предусмотренных настоящим Д</w:t>
      </w:r>
      <w:r w:rsidR="006748F9" w:rsidRPr="008B1178">
        <w:rPr>
          <w:color w:val="auto"/>
          <w:sz w:val="18"/>
          <w:szCs w:val="18"/>
        </w:rPr>
        <w:t>оговором, а также по запросу, в срок не позднее 5 рабочих дней с даты получения запроса, следующую информацию:</w:t>
      </w:r>
    </w:p>
    <w:p w:rsidR="00242639" w:rsidRPr="008B1178" w:rsidRDefault="006748F9" w:rsidP="005D58D8">
      <w:pPr>
        <w:pStyle w:val="31"/>
        <w:tabs>
          <w:tab w:val="left" w:pos="699"/>
        </w:tabs>
        <w:spacing w:line="240" w:lineRule="auto"/>
        <w:ind w:right="-1" w:firstLine="0"/>
        <w:rPr>
          <w:color w:val="auto"/>
          <w:sz w:val="18"/>
          <w:szCs w:val="18"/>
        </w:rPr>
      </w:pPr>
      <w:r w:rsidRPr="008B1178">
        <w:rPr>
          <w:color w:val="auto"/>
          <w:sz w:val="18"/>
          <w:szCs w:val="18"/>
        </w:rPr>
        <w:t>- сведения о размере площади каждого жилого и нежилого помещения в многоквартирном доме, а также об общей площади помещений в многоквартирном доме, включая помещения, входящие в состав общего им</w:t>
      </w:r>
      <w:r w:rsidR="005D58D8" w:rsidRPr="008B1178">
        <w:rPr>
          <w:color w:val="auto"/>
          <w:sz w:val="18"/>
          <w:szCs w:val="18"/>
        </w:rPr>
        <w:t>ущества в многоквартирном доме</w:t>
      </w:r>
      <w:r w:rsidRPr="008B1178">
        <w:rPr>
          <w:color w:val="auto"/>
          <w:sz w:val="18"/>
          <w:szCs w:val="18"/>
        </w:rPr>
        <w:t>, а также размере площади земельного участка, не занятого жилым домом и надворными постройками;</w:t>
      </w:r>
    </w:p>
    <w:p w:rsidR="006748F9" w:rsidRPr="008B1178" w:rsidRDefault="006748F9" w:rsidP="005D58D8">
      <w:pPr>
        <w:pStyle w:val="31"/>
        <w:tabs>
          <w:tab w:val="left" w:pos="699"/>
        </w:tabs>
        <w:spacing w:line="240" w:lineRule="auto"/>
        <w:ind w:right="-1" w:firstLine="0"/>
        <w:rPr>
          <w:color w:val="auto"/>
          <w:sz w:val="18"/>
          <w:szCs w:val="18"/>
        </w:rPr>
      </w:pPr>
      <w:r w:rsidRPr="008B1178">
        <w:rPr>
          <w:color w:val="auto"/>
          <w:sz w:val="18"/>
          <w:szCs w:val="18"/>
        </w:rPr>
        <w:t>- сведения о количестве граждан, зарегистрированных (проживающих) в жилых помещениях многоквартирного дома, жилых домах;</w:t>
      </w:r>
    </w:p>
    <w:p w:rsidR="006748F9" w:rsidRPr="008B1178" w:rsidRDefault="006748F9" w:rsidP="005D58D8">
      <w:pPr>
        <w:pStyle w:val="31"/>
        <w:tabs>
          <w:tab w:val="left" w:pos="699"/>
        </w:tabs>
        <w:spacing w:line="240" w:lineRule="auto"/>
        <w:ind w:right="-1" w:firstLine="0"/>
        <w:rPr>
          <w:color w:val="auto"/>
          <w:sz w:val="18"/>
          <w:szCs w:val="18"/>
        </w:rPr>
      </w:pPr>
      <w:r w:rsidRPr="008B1178">
        <w:rPr>
          <w:color w:val="auto"/>
          <w:sz w:val="18"/>
          <w:szCs w:val="18"/>
        </w:rPr>
        <w:t>- сведения о количестве электрической энергии по</w:t>
      </w:r>
      <w:r w:rsidR="006128E7" w:rsidRPr="008B1178">
        <w:rPr>
          <w:color w:val="auto"/>
          <w:sz w:val="18"/>
          <w:szCs w:val="18"/>
        </w:rPr>
        <w:t>требленной за расчетный период П</w:t>
      </w:r>
      <w:r w:rsidRPr="008B1178">
        <w:rPr>
          <w:color w:val="auto"/>
          <w:sz w:val="18"/>
          <w:szCs w:val="18"/>
        </w:rPr>
        <w:t>отребителями, которым законодательством предоставлены меры социальной поддержки по оплате коммунальных услуг</w:t>
      </w:r>
      <w:r w:rsidR="00A117F4" w:rsidRPr="008B1178">
        <w:rPr>
          <w:color w:val="auto"/>
          <w:sz w:val="18"/>
          <w:szCs w:val="18"/>
        </w:rPr>
        <w:t>;</w:t>
      </w:r>
    </w:p>
    <w:p w:rsidR="00A117F4" w:rsidRPr="008B1178" w:rsidRDefault="00A117F4" w:rsidP="005D58D8">
      <w:pPr>
        <w:pStyle w:val="31"/>
        <w:tabs>
          <w:tab w:val="left" w:pos="699"/>
        </w:tabs>
        <w:spacing w:line="240" w:lineRule="auto"/>
        <w:ind w:right="-1" w:firstLine="0"/>
        <w:rPr>
          <w:color w:val="auto"/>
          <w:sz w:val="18"/>
          <w:szCs w:val="18"/>
        </w:rPr>
      </w:pPr>
      <w:r w:rsidRPr="008B1178">
        <w:rPr>
          <w:color w:val="auto"/>
          <w:sz w:val="18"/>
          <w:szCs w:val="18"/>
        </w:rPr>
        <w:t>- сведения об изменении способа управления многоквартирным домом;</w:t>
      </w:r>
    </w:p>
    <w:p w:rsidR="006748F9" w:rsidRPr="008B1178" w:rsidRDefault="00A84245" w:rsidP="005D58D8">
      <w:pPr>
        <w:pStyle w:val="31"/>
        <w:tabs>
          <w:tab w:val="left" w:pos="699"/>
        </w:tabs>
        <w:spacing w:line="240" w:lineRule="auto"/>
        <w:ind w:right="-1" w:firstLine="0"/>
        <w:rPr>
          <w:color w:val="auto"/>
          <w:sz w:val="18"/>
          <w:szCs w:val="18"/>
        </w:rPr>
      </w:pPr>
      <w:r w:rsidRPr="008B1178">
        <w:rPr>
          <w:color w:val="auto"/>
          <w:sz w:val="18"/>
          <w:szCs w:val="18"/>
        </w:rPr>
        <w:lastRenderedPageBreak/>
        <w:t>3.4.3</w:t>
      </w:r>
      <w:r w:rsidR="009219D1" w:rsidRPr="008B1178">
        <w:rPr>
          <w:color w:val="auto"/>
          <w:sz w:val="18"/>
          <w:szCs w:val="18"/>
        </w:rPr>
        <w:t>0</w:t>
      </w:r>
      <w:r w:rsidRPr="008B1178">
        <w:rPr>
          <w:color w:val="auto"/>
          <w:sz w:val="18"/>
          <w:szCs w:val="18"/>
        </w:rPr>
        <w:t>.</w:t>
      </w:r>
      <w:r w:rsidR="006748F9" w:rsidRPr="008B1178">
        <w:rPr>
          <w:color w:val="auto"/>
          <w:sz w:val="18"/>
          <w:szCs w:val="18"/>
        </w:rPr>
        <w:t xml:space="preserve"> Пред</w:t>
      </w:r>
      <w:r w:rsidR="006128E7" w:rsidRPr="008B1178">
        <w:rPr>
          <w:color w:val="auto"/>
          <w:sz w:val="18"/>
          <w:szCs w:val="18"/>
        </w:rPr>
        <w:t>оставлять</w:t>
      </w:r>
      <w:r w:rsidR="00B6583C" w:rsidRPr="008B1178">
        <w:rPr>
          <w:color w:val="auto"/>
          <w:sz w:val="18"/>
          <w:szCs w:val="18"/>
        </w:rPr>
        <w:t xml:space="preserve"> </w:t>
      </w:r>
      <w:r w:rsidR="006128E7" w:rsidRPr="008B1178">
        <w:rPr>
          <w:color w:val="auto"/>
          <w:sz w:val="18"/>
          <w:szCs w:val="18"/>
        </w:rPr>
        <w:t xml:space="preserve"> любому обратившемуся П</w:t>
      </w:r>
      <w:r w:rsidR="006748F9" w:rsidRPr="008B1178">
        <w:rPr>
          <w:color w:val="auto"/>
          <w:sz w:val="18"/>
          <w:szCs w:val="18"/>
        </w:rPr>
        <w:t>отребителю коммунальной услуги электроснабжения (собственнику (пользователю) жилого и нежилого помещения) или представителю такого потребителя информацию о расчетных способах определения объема потребления электрической энергии (мощности), подлежащих применению в случаях отсутствия приборов учета, не</w:t>
      </w:r>
      <w:r w:rsidR="006128E7" w:rsidRPr="008B1178">
        <w:rPr>
          <w:color w:val="auto"/>
          <w:sz w:val="18"/>
          <w:szCs w:val="18"/>
        </w:rPr>
        <w:t xml:space="preserve"> </w:t>
      </w:r>
      <w:r w:rsidR="006748F9" w:rsidRPr="008B1178">
        <w:rPr>
          <w:color w:val="auto"/>
          <w:sz w:val="18"/>
          <w:szCs w:val="18"/>
        </w:rPr>
        <w:t>допуска к прибору учета для целей проведения контрольного снятия его показаний, проведения проверки его состояния, а также в случаях не</w:t>
      </w:r>
      <w:r w:rsidR="003D0F64" w:rsidRPr="008B1178">
        <w:rPr>
          <w:color w:val="auto"/>
          <w:sz w:val="18"/>
          <w:szCs w:val="18"/>
        </w:rPr>
        <w:t xml:space="preserve"> </w:t>
      </w:r>
      <w:r w:rsidR="006748F9" w:rsidRPr="008B1178">
        <w:rPr>
          <w:color w:val="auto"/>
          <w:sz w:val="18"/>
          <w:szCs w:val="18"/>
        </w:rPr>
        <w:t>предоставления показаний приборов учета и выявления фактов безучетного и бездоговорного потребления, а также о состоянии расчетов с Гарантиру</w:t>
      </w:r>
      <w:r w:rsidR="00467DA7" w:rsidRPr="008B1178">
        <w:rPr>
          <w:color w:val="auto"/>
          <w:sz w:val="18"/>
          <w:szCs w:val="18"/>
        </w:rPr>
        <w:t>ющим поставщиком по настоящему Д</w:t>
      </w:r>
      <w:r w:rsidR="006748F9" w:rsidRPr="008B1178">
        <w:rPr>
          <w:color w:val="auto"/>
          <w:sz w:val="18"/>
          <w:szCs w:val="18"/>
        </w:rPr>
        <w:t>оговору.</w:t>
      </w:r>
    </w:p>
    <w:p w:rsidR="006748F9" w:rsidRPr="008B1178" w:rsidRDefault="003D0F64" w:rsidP="005D58D8">
      <w:pPr>
        <w:pStyle w:val="31"/>
        <w:shd w:val="clear" w:color="auto" w:fill="auto"/>
        <w:tabs>
          <w:tab w:val="left" w:pos="699"/>
        </w:tabs>
        <w:spacing w:line="240" w:lineRule="auto"/>
        <w:ind w:right="-1" w:firstLine="0"/>
        <w:rPr>
          <w:color w:val="auto"/>
          <w:sz w:val="18"/>
          <w:szCs w:val="18"/>
        </w:rPr>
      </w:pPr>
      <w:r w:rsidRPr="008B1178">
        <w:rPr>
          <w:color w:val="auto"/>
          <w:sz w:val="18"/>
          <w:szCs w:val="18"/>
        </w:rPr>
        <w:t>3.4.3</w:t>
      </w:r>
      <w:r w:rsidR="009219D1" w:rsidRPr="008B1178">
        <w:rPr>
          <w:color w:val="auto"/>
          <w:sz w:val="18"/>
          <w:szCs w:val="18"/>
        </w:rPr>
        <w:t>1</w:t>
      </w:r>
      <w:r w:rsidRPr="008B1178">
        <w:rPr>
          <w:color w:val="auto"/>
          <w:sz w:val="18"/>
          <w:szCs w:val="18"/>
        </w:rPr>
        <w:t>.</w:t>
      </w:r>
      <w:r w:rsidR="002A17DD" w:rsidRPr="008B1178">
        <w:rPr>
          <w:color w:val="auto"/>
          <w:sz w:val="18"/>
          <w:szCs w:val="18"/>
        </w:rPr>
        <w:t xml:space="preserve"> </w:t>
      </w:r>
      <w:r w:rsidR="006748F9" w:rsidRPr="008B1178">
        <w:rPr>
          <w:color w:val="auto"/>
          <w:sz w:val="18"/>
          <w:szCs w:val="18"/>
        </w:rPr>
        <w:t xml:space="preserve">В случае прекращения обязательства Покупателя предоставлять коммунальную услугу, Покупатель обязан </w:t>
      </w:r>
      <w:r w:rsidR="00B633BE" w:rsidRPr="008B1178">
        <w:rPr>
          <w:color w:val="auto"/>
          <w:sz w:val="18"/>
          <w:szCs w:val="18"/>
        </w:rPr>
        <w:t xml:space="preserve"> в 3-х дневный   срок </w:t>
      </w:r>
      <w:r w:rsidR="006748F9" w:rsidRPr="008B1178">
        <w:rPr>
          <w:color w:val="auto"/>
          <w:sz w:val="18"/>
          <w:szCs w:val="18"/>
        </w:rPr>
        <w:t xml:space="preserve"> проинформировать Гарантирующего поставщика о наступлении указанного обстоятельства.</w:t>
      </w:r>
    </w:p>
    <w:p w:rsidR="00B32408" w:rsidRPr="008B1178" w:rsidRDefault="00B32408" w:rsidP="005D58D8">
      <w:pPr>
        <w:pStyle w:val="31"/>
        <w:shd w:val="clear" w:color="auto" w:fill="auto"/>
        <w:tabs>
          <w:tab w:val="left" w:pos="699"/>
        </w:tabs>
        <w:spacing w:line="240" w:lineRule="auto"/>
        <w:ind w:right="-1" w:firstLine="0"/>
        <w:rPr>
          <w:color w:val="auto"/>
          <w:sz w:val="18"/>
          <w:szCs w:val="18"/>
        </w:rPr>
      </w:pPr>
    </w:p>
    <w:p w:rsidR="00B32CC9" w:rsidRPr="008B1178" w:rsidRDefault="00436EA1" w:rsidP="00242639">
      <w:pPr>
        <w:pStyle w:val="33"/>
        <w:shd w:val="clear" w:color="auto" w:fill="auto"/>
        <w:spacing w:after="173" w:line="240" w:lineRule="auto"/>
        <w:ind w:left="2300" w:right="-1"/>
        <w:rPr>
          <w:color w:val="auto"/>
          <w:sz w:val="18"/>
          <w:szCs w:val="18"/>
        </w:rPr>
      </w:pPr>
      <w:r w:rsidRPr="008B1178">
        <w:rPr>
          <w:color w:val="auto"/>
          <w:sz w:val="18"/>
          <w:szCs w:val="18"/>
        </w:rPr>
        <w:t>4. КОЛИЧЕСТВО ЭНЕРГИИ, СРОКИ ПОСТАВКИ</w:t>
      </w:r>
    </w:p>
    <w:p w:rsidR="00B32CC9" w:rsidRPr="008B1178" w:rsidRDefault="00436EA1" w:rsidP="00E142D3">
      <w:pPr>
        <w:pStyle w:val="31"/>
        <w:numPr>
          <w:ilvl w:val="0"/>
          <w:numId w:val="9"/>
        </w:numPr>
        <w:shd w:val="clear" w:color="auto" w:fill="auto"/>
        <w:tabs>
          <w:tab w:val="left" w:pos="414"/>
        </w:tabs>
        <w:spacing w:line="240" w:lineRule="auto"/>
        <w:ind w:left="40" w:right="-1" w:firstLine="0"/>
        <w:rPr>
          <w:color w:val="auto"/>
          <w:sz w:val="18"/>
          <w:szCs w:val="18"/>
        </w:rPr>
      </w:pPr>
      <w:r w:rsidRPr="008B1178">
        <w:rPr>
          <w:color w:val="auto"/>
          <w:sz w:val="18"/>
          <w:szCs w:val="18"/>
        </w:rPr>
        <w:t>Поставка энергии осуществляется в течение срока действия настоящего Договора в количестве и сроки</w:t>
      </w:r>
      <w:r w:rsidR="008F3530" w:rsidRPr="008B1178">
        <w:rPr>
          <w:color w:val="auto"/>
          <w:sz w:val="18"/>
          <w:szCs w:val="18"/>
        </w:rPr>
        <w:t xml:space="preserve">, определенные </w:t>
      </w:r>
      <w:r w:rsidR="009219D1" w:rsidRPr="008B1178">
        <w:rPr>
          <w:color w:val="auto"/>
          <w:sz w:val="18"/>
          <w:szCs w:val="18"/>
        </w:rPr>
        <w:t>Договором.</w:t>
      </w:r>
    </w:p>
    <w:p w:rsidR="00B32CC9" w:rsidRPr="008B1178" w:rsidRDefault="00436EA1" w:rsidP="00E142D3">
      <w:pPr>
        <w:pStyle w:val="31"/>
        <w:numPr>
          <w:ilvl w:val="0"/>
          <w:numId w:val="9"/>
        </w:numPr>
        <w:shd w:val="clear" w:color="auto" w:fill="auto"/>
        <w:tabs>
          <w:tab w:val="left" w:pos="458"/>
        </w:tabs>
        <w:spacing w:line="240" w:lineRule="auto"/>
        <w:ind w:left="40" w:right="-1" w:firstLine="0"/>
        <w:rPr>
          <w:color w:val="auto"/>
          <w:sz w:val="18"/>
          <w:szCs w:val="18"/>
        </w:rPr>
      </w:pPr>
      <w:r w:rsidRPr="008B1178">
        <w:rPr>
          <w:color w:val="auto"/>
          <w:sz w:val="18"/>
          <w:szCs w:val="18"/>
        </w:rPr>
        <w:t>Фактически переданное Покупателю количество энергии (объем покупки электрической энергии и оказанных услуг за расчетный период) определяется в порядке, предусмотренном разделом № 6 настоящего Договора по расчетным приборам у</w:t>
      </w:r>
      <w:r w:rsidR="008F3530" w:rsidRPr="008B1178">
        <w:rPr>
          <w:color w:val="auto"/>
          <w:sz w:val="18"/>
          <w:szCs w:val="18"/>
        </w:rPr>
        <w:t xml:space="preserve">чета, указанным в приложении № </w:t>
      </w:r>
      <w:r w:rsidR="009219D1" w:rsidRPr="008B1178">
        <w:rPr>
          <w:color w:val="auto"/>
          <w:sz w:val="18"/>
          <w:szCs w:val="18"/>
        </w:rPr>
        <w:t>2</w:t>
      </w:r>
      <w:r w:rsidRPr="008B1178">
        <w:rPr>
          <w:color w:val="auto"/>
          <w:sz w:val="18"/>
          <w:szCs w:val="18"/>
        </w:rPr>
        <w:t>, если иное не предусмотрено настоящим Договором.</w:t>
      </w:r>
    </w:p>
    <w:p w:rsidR="00B32408" w:rsidRPr="008B1178" w:rsidRDefault="00B633BE" w:rsidP="00902DD0">
      <w:pPr>
        <w:pStyle w:val="31"/>
        <w:shd w:val="clear" w:color="auto" w:fill="auto"/>
        <w:spacing w:line="240" w:lineRule="auto"/>
        <w:ind w:left="40" w:right="-1" w:firstLine="0"/>
        <w:rPr>
          <w:color w:val="auto"/>
          <w:sz w:val="18"/>
          <w:szCs w:val="18"/>
        </w:rPr>
      </w:pPr>
      <w:r w:rsidRPr="008B1178">
        <w:rPr>
          <w:color w:val="auto"/>
          <w:sz w:val="18"/>
          <w:szCs w:val="18"/>
        </w:rPr>
        <w:t xml:space="preserve">         </w:t>
      </w:r>
      <w:r w:rsidR="00436EA1" w:rsidRPr="008B1178">
        <w:rPr>
          <w:color w:val="auto"/>
          <w:sz w:val="18"/>
          <w:szCs w:val="18"/>
        </w:rPr>
        <w:t>Если для определения объемов потребления электрической энергии (мощности), оказанн</w:t>
      </w:r>
      <w:r w:rsidR="008F3530" w:rsidRPr="008B1178">
        <w:rPr>
          <w:color w:val="auto"/>
          <w:sz w:val="18"/>
          <w:szCs w:val="18"/>
        </w:rPr>
        <w:t xml:space="preserve">ых услуг согласно приложению № </w:t>
      </w:r>
      <w:r w:rsidR="009219D1" w:rsidRPr="008B1178">
        <w:rPr>
          <w:color w:val="auto"/>
          <w:sz w:val="18"/>
          <w:szCs w:val="18"/>
        </w:rPr>
        <w:t>2</w:t>
      </w:r>
      <w:r w:rsidR="008F3530" w:rsidRPr="008B1178">
        <w:rPr>
          <w:color w:val="auto"/>
          <w:sz w:val="18"/>
          <w:szCs w:val="18"/>
        </w:rPr>
        <w:t xml:space="preserve"> </w:t>
      </w:r>
      <w:r w:rsidR="00436EA1" w:rsidRPr="008B1178">
        <w:rPr>
          <w:color w:val="auto"/>
          <w:sz w:val="18"/>
          <w:szCs w:val="18"/>
        </w:rPr>
        <w:t xml:space="preserve"> к настоящему договору подлежит использованию более чем 1 прибор учета, то их определение производится путем суммирования объемов потребления электрической энергии по всем точкам поставки в границах балансовой принадлежности энергопринимающих устройств Покупателя.</w:t>
      </w:r>
    </w:p>
    <w:p w:rsidR="00315430" w:rsidRPr="008B1178" w:rsidRDefault="00436EA1" w:rsidP="00B32408">
      <w:pPr>
        <w:pStyle w:val="33"/>
        <w:shd w:val="clear" w:color="auto" w:fill="auto"/>
        <w:spacing w:line="240" w:lineRule="auto"/>
        <w:ind w:left="2940" w:right="-1"/>
        <w:rPr>
          <w:color w:val="auto"/>
          <w:sz w:val="18"/>
          <w:szCs w:val="18"/>
        </w:rPr>
      </w:pPr>
      <w:r w:rsidRPr="008B1178">
        <w:rPr>
          <w:color w:val="auto"/>
          <w:sz w:val="18"/>
          <w:szCs w:val="18"/>
        </w:rPr>
        <w:t>5. ПОРЯДОК ПОСТАВКИ ЭНЕРГИИ</w:t>
      </w:r>
    </w:p>
    <w:p w:rsidR="00543590" w:rsidRPr="008B1178" w:rsidRDefault="00543590" w:rsidP="00E142D3">
      <w:pPr>
        <w:pStyle w:val="33"/>
        <w:shd w:val="clear" w:color="auto" w:fill="auto"/>
        <w:spacing w:line="240" w:lineRule="auto"/>
        <w:ind w:left="2940" w:right="-1"/>
        <w:rPr>
          <w:color w:val="auto"/>
          <w:sz w:val="18"/>
          <w:szCs w:val="18"/>
        </w:rPr>
      </w:pPr>
    </w:p>
    <w:p w:rsidR="00B32CC9" w:rsidRPr="008B1178" w:rsidRDefault="00436EA1" w:rsidP="00E142D3">
      <w:pPr>
        <w:pStyle w:val="33"/>
        <w:numPr>
          <w:ilvl w:val="0"/>
          <w:numId w:val="10"/>
        </w:numPr>
        <w:shd w:val="clear" w:color="auto" w:fill="auto"/>
        <w:tabs>
          <w:tab w:val="left" w:pos="378"/>
        </w:tabs>
        <w:spacing w:line="240" w:lineRule="auto"/>
        <w:ind w:left="40" w:right="-1"/>
        <w:rPr>
          <w:color w:val="auto"/>
          <w:sz w:val="18"/>
          <w:szCs w:val="18"/>
        </w:rPr>
      </w:pPr>
      <w:r w:rsidRPr="008B1178">
        <w:rPr>
          <w:color w:val="auto"/>
          <w:sz w:val="18"/>
          <w:szCs w:val="18"/>
        </w:rPr>
        <w:t>Порядок поставки электрической энергии</w:t>
      </w:r>
      <w:r w:rsidR="00032D38" w:rsidRPr="008B1178">
        <w:rPr>
          <w:color w:val="auto"/>
          <w:sz w:val="18"/>
          <w:szCs w:val="18"/>
        </w:rPr>
        <w:t>:</w:t>
      </w:r>
    </w:p>
    <w:p w:rsidR="00B32CC9" w:rsidRPr="008B1178" w:rsidRDefault="00436EA1" w:rsidP="00E142D3">
      <w:pPr>
        <w:pStyle w:val="31"/>
        <w:numPr>
          <w:ilvl w:val="0"/>
          <w:numId w:val="11"/>
        </w:numPr>
        <w:shd w:val="clear" w:color="auto" w:fill="auto"/>
        <w:tabs>
          <w:tab w:val="left" w:pos="548"/>
        </w:tabs>
        <w:spacing w:line="240" w:lineRule="auto"/>
        <w:ind w:left="40" w:right="-1" w:firstLine="0"/>
        <w:rPr>
          <w:color w:val="auto"/>
          <w:sz w:val="18"/>
          <w:szCs w:val="18"/>
        </w:rPr>
      </w:pPr>
      <w:r w:rsidRPr="008B1178">
        <w:rPr>
          <w:color w:val="auto"/>
          <w:sz w:val="18"/>
          <w:szCs w:val="18"/>
        </w:rPr>
        <w:t xml:space="preserve">Поставка электрической энергии осуществляется в соответствии с категорией электроприемников путем ее передачи через электрические сети до точек поставки Покупателя, указанных в Приложении № </w:t>
      </w:r>
      <w:r w:rsidR="002560EA" w:rsidRPr="008B1178">
        <w:rPr>
          <w:color w:val="auto"/>
          <w:sz w:val="18"/>
          <w:szCs w:val="18"/>
        </w:rPr>
        <w:t>2</w:t>
      </w:r>
      <w:r w:rsidRPr="008B1178">
        <w:rPr>
          <w:color w:val="auto"/>
          <w:sz w:val="18"/>
          <w:szCs w:val="18"/>
        </w:rPr>
        <w:t>.</w:t>
      </w:r>
    </w:p>
    <w:p w:rsidR="00B32CC9" w:rsidRPr="008B1178" w:rsidRDefault="00436EA1" w:rsidP="00E142D3">
      <w:pPr>
        <w:pStyle w:val="31"/>
        <w:numPr>
          <w:ilvl w:val="0"/>
          <w:numId w:val="11"/>
        </w:numPr>
        <w:shd w:val="clear" w:color="auto" w:fill="auto"/>
        <w:tabs>
          <w:tab w:val="left" w:pos="544"/>
        </w:tabs>
        <w:spacing w:line="240" w:lineRule="auto"/>
        <w:ind w:left="40" w:right="-1" w:firstLine="0"/>
        <w:rPr>
          <w:color w:val="auto"/>
          <w:sz w:val="18"/>
          <w:szCs w:val="18"/>
        </w:rPr>
      </w:pPr>
      <w:r w:rsidRPr="008B1178">
        <w:rPr>
          <w:color w:val="auto"/>
          <w:sz w:val="18"/>
          <w:szCs w:val="18"/>
        </w:rPr>
        <w:t>Гарантирующий Поставщик считается исполнившим свои обязательства по поставке энергии с момента ее передачи в точки поставки Покупателя.</w:t>
      </w:r>
    </w:p>
    <w:p w:rsidR="00B32CC9" w:rsidRPr="008B1178" w:rsidRDefault="00436EA1" w:rsidP="00E142D3">
      <w:pPr>
        <w:pStyle w:val="31"/>
        <w:numPr>
          <w:ilvl w:val="0"/>
          <w:numId w:val="11"/>
        </w:numPr>
        <w:shd w:val="clear" w:color="auto" w:fill="auto"/>
        <w:tabs>
          <w:tab w:val="left" w:pos="540"/>
        </w:tabs>
        <w:spacing w:line="240" w:lineRule="auto"/>
        <w:ind w:left="40" w:right="-1" w:firstLine="0"/>
        <w:rPr>
          <w:color w:val="auto"/>
          <w:sz w:val="18"/>
          <w:szCs w:val="18"/>
        </w:rPr>
      </w:pPr>
      <w:r w:rsidRPr="008B1178">
        <w:rPr>
          <w:color w:val="auto"/>
          <w:sz w:val="18"/>
          <w:szCs w:val="18"/>
        </w:rPr>
        <w:t xml:space="preserve">Категория надежности снабжения Покупателя установлена проектно-технической документацией, ПУЭ, Актом разграничения балансовой принадлежности электросети и эксплуатационной ответственности электроустановок и сооружений и указывается в Приложении № </w:t>
      </w:r>
      <w:r w:rsidR="002560EA" w:rsidRPr="008B1178">
        <w:rPr>
          <w:color w:val="auto"/>
          <w:sz w:val="18"/>
          <w:szCs w:val="18"/>
        </w:rPr>
        <w:t>3</w:t>
      </w:r>
      <w:r w:rsidRPr="008B1178">
        <w:rPr>
          <w:color w:val="auto"/>
          <w:sz w:val="18"/>
          <w:szCs w:val="18"/>
        </w:rPr>
        <w:t xml:space="preserve"> к настоящему Договору. При отсутствии </w:t>
      </w:r>
      <w:r w:rsidR="00FC244A" w:rsidRPr="008B1178">
        <w:rPr>
          <w:color w:val="auto"/>
          <w:sz w:val="18"/>
          <w:szCs w:val="18"/>
        </w:rPr>
        <w:t>сведений о категории надежности в указанных документах,</w:t>
      </w:r>
      <w:r w:rsidRPr="008B1178">
        <w:rPr>
          <w:color w:val="auto"/>
          <w:sz w:val="18"/>
          <w:szCs w:val="18"/>
        </w:rPr>
        <w:t xml:space="preserve"> электроприемники Покупателя относятся к 3-й категории.</w:t>
      </w:r>
    </w:p>
    <w:p w:rsidR="00B32CC9" w:rsidRPr="008B1178" w:rsidRDefault="00436EA1" w:rsidP="00E142D3">
      <w:pPr>
        <w:pStyle w:val="31"/>
        <w:numPr>
          <w:ilvl w:val="0"/>
          <w:numId w:val="11"/>
        </w:numPr>
        <w:shd w:val="clear" w:color="auto" w:fill="auto"/>
        <w:tabs>
          <w:tab w:val="left" w:pos="533"/>
        </w:tabs>
        <w:spacing w:line="240" w:lineRule="auto"/>
        <w:ind w:left="40" w:right="-1" w:firstLine="0"/>
        <w:rPr>
          <w:color w:val="auto"/>
          <w:sz w:val="18"/>
          <w:szCs w:val="18"/>
        </w:rPr>
      </w:pPr>
      <w:r w:rsidRPr="008B1178">
        <w:rPr>
          <w:color w:val="auto"/>
          <w:sz w:val="18"/>
          <w:szCs w:val="18"/>
        </w:rPr>
        <w:t>Передача энергии оформляется актом приема-передачи энергии</w:t>
      </w:r>
      <w:r w:rsidR="00654390" w:rsidRPr="008B1178">
        <w:rPr>
          <w:color w:val="auto"/>
          <w:sz w:val="18"/>
          <w:szCs w:val="18"/>
        </w:rPr>
        <w:t>.</w:t>
      </w:r>
    </w:p>
    <w:p w:rsidR="00B32CC9" w:rsidRPr="008B1178" w:rsidRDefault="00436EA1" w:rsidP="00E142D3">
      <w:pPr>
        <w:pStyle w:val="31"/>
        <w:numPr>
          <w:ilvl w:val="0"/>
          <w:numId w:val="10"/>
        </w:numPr>
        <w:shd w:val="clear" w:color="auto" w:fill="auto"/>
        <w:tabs>
          <w:tab w:val="left" w:pos="386"/>
        </w:tabs>
        <w:spacing w:line="240" w:lineRule="auto"/>
        <w:ind w:left="40" w:right="-1" w:firstLine="0"/>
        <w:rPr>
          <w:b/>
          <w:color w:val="auto"/>
          <w:sz w:val="18"/>
          <w:szCs w:val="18"/>
        </w:rPr>
      </w:pPr>
      <w:r w:rsidRPr="008B1178">
        <w:rPr>
          <w:b/>
          <w:color w:val="auto"/>
          <w:sz w:val="18"/>
          <w:szCs w:val="18"/>
        </w:rPr>
        <w:t>Частичное и (или) полное ограничение режима потребления электрической энергии</w:t>
      </w:r>
      <w:r w:rsidR="00267662" w:rsidRPr="008B1178">
        <w:rPr>
          <w:b/>
          <w:color w:val="auto"/>
          <w:sz w:val="18"/>
          <w:szCs w:val="18"/>
        </w:rPr>
        <w:t>.</w:t>
      </w:r>
    </w:p>
    <w:p w:rsidR="00B32CC9" w:rsidRPr="008B1178" w:rsidRDefault="00267662" w:rsidP="00267662">
      <w:pPr>
        <w:pStyle w:val="31"/>
        <w:shd w:val="clear" w:color="auto" w:fill="auto"/>
        <w:spacing w:line="240" w:lineRule="auto"/>
        <w:ind w:left="40" w:right="-1" w:firstLine="0"/>
        <w:rPr>
          <w:color w:val="auto"/>
          <w:sz w:val="18"/>
          <w:szCs w:val="18"/>
        </w:rPr>
      </w:pPr>
      <w:r w:rsidRPr="008B1178">
        <w:rPr>
          <w:color w:val="auto"/>
          <w:sz w:val="16"/>
          <w:szCs w:val="16"/>
        </w:rPr>
        <w:t>5.2.1.</w:t>
      </w:r>
      <w:r w:rsidR="00436EA1" w:rsidRPr="008B1178">
        <w:rPr>
          <w:color w:val="auto"/>
          <w:sz w:val="18"/>
          <w:szCs w:val="18"/>
        </w:rPr>
        <w:t>Ограничение или приостановление режима потребления электрическо</w:t>
      </w:r>
      <w:r w:rsidRPr="008B1178">
        <w:rPr>
          <w:color w:val="auto"/>
          <w:sz w:val="18"/>
          <w:szCs w:val="18"/>
        </w:rPr>
        <w:t xml:space="preserve">й энергии в отношении Потребителя </w:t>
      </w:r>
      <w:r w:rsidR="00436EA1" w:rsidRPr="008B1178">
        <w:rPr>
          <w:color w:val="auto"/>
          <w:sz w:val="18"/>
          <w:szCs w:val="18"/>
        </w:rPr>
        <w:t xml:space="preserve"> осу</w:t>
      </w:r>
      <w:r w:rsidR="00864DE7" w:rsidRPr="008B1178">
        <w:rPr>
          <w:color w:val="auto"/>
          <w:sz w:val="18"/>
          <w:szCs w:val="18"/>
        </w:rPr>
        <w:t xml:space="preserve">ществляется </w:t>
      </w:r>
      <w:r w:rsidR="00F4073A" w:rsidRPr="008B1178">
        <w:rPr>
          <w:color w:val="auto"/>
          <w:sz w:val="18"/>
          <w:szCs w:val="18"/>
        </w:rPr>
        <w:t xml:space="preserve"> </w:t>
      </w:r>
      <w:r w:rsidR="00436EA1" w:rsidRPr="008B1178">
        <w:rPr>
          <w:color w:val="auto"/>
          <w:sz w:val="18"/>
          <w:szCs w:val="18"/>
        </w:rPr>
        <w:t xml:space="preserve">в случаях, предусмотренных действующим </w:t>
      </w:r>
      <w:r w:rsidR="008A5DB1" w:rsidRPr="008B1178">
        <w:rPr>
          <w:color w:val="auto"/>
          <w:sz w:val="18"/>
          <w:szCs w:val="18"/>
        </w:rPr>
        <w:t>законодательством  РФ</w:t>
      </w:r>
      <w:r w:rsidR="00436EA1" w:rsidRPr="008B1178">
        <w:rPr>
          <w:color w:val="auto"/>
          <w:sz w:val="18"/>
          <w:szCs w:val="18"/>
        </w:rPr>
        <w:t>, в том числе, в случае:</w:t>
      </w:r>
    </w:p>
    <w:p w:rsidR="00267662" w:rsidRPr="008B1178" w:rsidRDefault="00267662" w:rsidP="00E142D3">
      <w:pPr>
        <w:pStyle w:val="31"/>
        <w:shd w:val="clear" w:color="auto" w:fill="auto"/>
        <w:tabs>
          <w:tab w:val="left" w:pos="440"/>
        </w:tabs>
        <w:spacing w:line="240" w:lineRule="auto"/>
        <w:ind w:right="-1" w:firstLine="0"/>
        <w:rPr>
          <w:color w:val="auto"/>
          <w:sz w:val="18"/>
          <w:szCs w:val="18"/>
        </w:rPr>
      </w:pPr>
      <w:r w:rsidRPr="008B1178">
        <w:rPr>
          <w:color w:val="auto"/>
          <w:sz w:val="18"/>
          <w:szCs w:val="18"/>
        </w:rPr>
        <w:t>а) неполной оплаты потребителем коммунальной услуги в порядке и сроки, которые установлены  Правилами предоставления коммунальных услуг.</w:t>
      </w:r>
    </w:p>
    <w:p w:rsidR="00B32CC9" w:rsidRPr="008B1178" w:rsidRDefault="00267662" w:rsidP="00E142D3">
      <w:pPr>
        <w:pStyle w:val="31"/>
        <w:shd w:val="clear" w:color="auto" w:fill="auto"/>
        <w:tabs>
          <w:tab w:val="left" w:pos="440"/>
        </w:tabs>
        <w:spacing w:line="240" w:lineRule="auto"/>
        <w:ind w:right="-1" w:firstLine="0"/>
        <w:rPr>
          <w:color w:val="auto"/>
          <w:sz w:val="18"/>
          <w:szCs w:val="18"/>
        </w:rPr>
      </w:pPr>
      <w:r w:rsidRPr="008B1178">
        <w:rPr>
          <w:color w:val="auto"/>
          <w:sz w:val="18"/>
          <w:szCs w:val="18"/>
        </w:rPr>
        <w:t xml:space="preserve">     Под неполной оплатой потребителем коммунальной услуги понимается  наличие у потребителя задолженности (в том числе по уступке права требования, заключенной  в соответствии с п. 7.12. настоящего Договора) по оплате 1 коммунальной услуги в размере, превышающем сумму 2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на соответствующий вид коммунального ресурса, действующих на день ограничения предоставления коммунальной услуги, при условии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F4073A" w:rsidRPr="008B1178" w:rsidRDefault="00F4073A" w:rsidP="00E142D3">
      <w:pPr>
        <w:pStyle w:val="31"/>
        <w:shd w:val="clear" w:color="auto" w:fill="auto"/>
        <w:tabs>
          <w:tab w:val="left" w:pos="440"/>
        </w:tabs>
        <w:spacing w:line="240" w:lineRule="auto"/>
        <w:ind w:right="-1" w:firstLine="0"/>
        <w:rPr>
          <w:color w:val="auto"/>
          <w:sz w:val="18"/>
          <w:szCs w:val="18"/>
        </w:rPr>
      </w:pPr>
    </w:p>
    <w:p w:rsidR="00B32408" w:rsidRPr="008B1178" w:rsidRDefault="00B32408" w:rsidP="00B32408">
      <w:pPr>
        <w:pStyle w:val="31"/>
        <w:shd w:val="clear" w:color="auto" w:fill="auto"/>
        <w:tabs>
          <w:tab w:val="left" w:pos="568"/>
        </w:tabs>
        <w:spacing w:line="240" w:lineRule="auto"/>
        <w:ind w:right="-1" w:firstLine="0"/>
        <w:rPr>
          <w:color w:val="auto"/>
          <w:sz w:val="18"/>
          <w:szCs w:val="18"/>
        </w:rPr>
      </w:pPr>
    </w:p>
    <w:p w:rsidR="00B32CC9" w:rsidRPr="008B1178" w:rsidRDefault="00436EA1" w:rsidP="00E142D3">
      <w:pPr>
        <w:pStyle w:val="33"/>
        <w:numPr>
          <w:ilvl w:val="0"/>
          <w:numId w:val="26"/>
        </w:numPr>
        <w:shd w:val="clear" w:color="auto" w:fill="auto"/>
        <w:spacing w:line="240" w:lineRule="auto"/>
        <w:ind w:right="-1"/>
        <w:jc w:val="center"/>
        <w:rPr>
          <w:color w:val="auto"/>
          <w:sz w:val="18"/>
          <w:szCs w:val="18"/>
        </w:rPr>
      </w:pPr>
      <w:r w:rsidRPr="008B1178">
        <w:rPr>
          <w:color w:val="auto"/>
          <w:sz w:val="18"/>
          <w:szCs w:val="18"/>
        </w:rPr>
        <w:t>ПОРЯДОК ОПРЕДЕЛЕНИЯ ОБЪЕМА ПОСТАВЛЯЕМОЙ ЭНЕРГИИ</w:t>
      </w:r>
    </w:p>
    <w:p w:rsidR="00EC4AF9" w:rsidRPr="008B1178" w:rsidRDefault="00EC4AF9" w:rsidP="00E142D3">
      <w:pPr>
        <w:pStyle w:val="33"/>
        <w:shd w:val="clear" w:color="auto" w:fill="auto"/>
        <w:spacing w:line="240" w:lineRule="auto"/>
        <w:ind w:left="450" w:right="-1"/>
        <w:jc w:val="center"/>
        <w:rPr>
          <w:color w:val="auto"/>
          <w:sz w:val="18"/>
          <w:szCs w:val="18"/>
        </w:rPr>
      </w:pPr>
    </w:p>
    <w:p w:rsidR="00B32CC9" w:rsidRPr="008B1178" w:rsidRDefault="00436EA1" w:rsidP="00E142D3">
      <w:pPr>
        <w:pStyle w:val="31"/>
        <w:numPr>
          <w:ilvl w:val="0"/>
          <w:numId w:val="15"/>
        </w:numPr>
        <w:shd w:val="clear" w:color="auto" w:fill="auto"/>
        <w:tabs>
          <w:tab w:val="left" w:pos="460"/>
        </w:tabs>
        <w:spacing w:line="240" w:lineRule="auto"/>
        <w:ind w:right="-1" w:firstLine="60"/>
        <w:rPr>
          <w:color w:val="auto"/>
          <w:sz w:val="18"/>
          <w:szCs w:val="18"/>
        </w:rPr>
      </w:pPr>
      <w:r w:rsidRPr="008B1178">
        <w:rPr>
          <w:color w:val="auto"/>
          <w:sz w:val="18"/>
          <w:szCs w:val="18"/>
        </w:rPr>
        <w:t xml:space="preserve">Учет и </w:t>
      </w:r>
      <w:r w:rsidR="001B5C64" w:rsidRPr="008B1178">
        <w:rPr>
          <w:color w:val="auto"/>
          <w:sz w:val="18"/>
          <w:szCs w:val="18"/>
        </w:rPr>
        <w:t xml:space="preserve"> </w:t>
      </w:r>
      <w:r w:rsidRPr="008B1178">
        <w:rPr>
          <w:color w:val="auto"/>
          <w:sz w:val="18"/>
          <w:szCs w:val="18"/>
        </w:rPr>
        <w:t>контроль поставляемой энергии и оказанных услуг осуществляются системами учета и (или) приборами учета, которые должны соответствовать требованиям законодательства РФ об обеспечении единства измерений по каждой точке поставки и точке технологического присоединения Покупателя и третьих лиц, в том числе по их классу точности, быть допущенными в эксплуатацию в установленном порядке и иметь неповрежденные контрольные пломбы и (или) знаки визуального контроля. Классы точности приборов учета определяются в соответствии с техническими регламентами и иными обязательными требованиями, установленными для классификации средств измерений,</w:t>
      </w:r>
    </w:p>
    <w:p w:rsidR="00B32CC9" w:rsidRPr="008B1178" w:rsidRDefault="00436EA1" w:rsidP="00E142D3">
      <w:pPr>
        <w:pStyle w:val="31"/>
        <w:numPr>
          <w:ilvl w:val="0"/>
          <w:numId w:val="15"/>
        </w:numPr>
        <w:shd w:val="clear" w:color="auto" w:fill="auto"/>
        <w:tabs>
          <w:tab w:val="left" w:pos="395"/>
        </w:tabs>
        <w:spacing w:line="240" w:lineRule="auto"/>
        <w:ind w:right="-1" w:firstLine="60"/>
        <w:rPr>
          <w:color w:val="auto"/>
          <w:sz w:val="18"/>
          <w:szCs w:val="18"/>
        </w:rPr>
      </w:pPr>
      <w:r w:rsidRPr="008B1178">
        <w:rPr>
          <w:color w:val="auto"/>
          <w:sz w:val="18"/>
          <w:szCs w:val="18"/>
        </w:rPr>
        <w:t xml:space="preserve">В случае если система учета и (или) прибор учета, электрической энергии установлены не в точке поставки Покупателя, количество переданной Покупателю энергии корректируется на величину потерь электрической энергии на ее передачу, возникающих на участке электрической сети от точки поставки до места установки приборов учета. При этом расчет </w:t>
      </w:r>
      <w:r w:rsidR="004F7D7C" w:rsidRPr="008B1178">
        <w:rPr>
          <w:color w:val="auto"/>
          <w:sz w:val="18"/>
          <w:szCs w:val="18"/>
        </w:rPr>
        <w:t>величины потерь осуществляется С</w:t>
      </w:r>
      <w:r w:rsidRPr="008B1178">
        <w:rPr>
          <w:color w:val="auto"/>
          <w:sz w:val="18"/>
          <w:szCs w:val="18"/>
        </w:rPr>
        <w:t>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либо при наличии согласованной методики выполнения измерений, аттестованной в установленном порядке.</w:t>
      </w:r>
    </w:p>
    <w:p w:rsidR="00B32CC9" w:rsidRPr="008B1178" w:rsidRDefault="00436EA1" w:rsidP="00E142D3">
      <w:pPr>
        <w:pStyle w:val="31"/>
        <w:numPr>
          <w:ilvl w:val="0"/>
          <w:numId w:val="15"/>
        </w:numPr>
        <w:shd w:val="clear" w:color="auto" w:fill="auto"/>
        <w:tabs>
          <w:tab w:val="left" w:pos="424"/>
        </w:tabs>
        <w:spacing w:line="240" w:lineRule="auto"/>
        <w:ind w:right="-1" w:firstLine="60"/>
        <w:rPr>
          <w:color w:val="auto"/>
          <w:sz w:val="18"/>
          <w:szCs w:val="18"/>
        </w:rPr>
      </w:pPr>
      <w:r w:rsidRPr="008B1178">
        <w:rPr>
          <w:color w:val="auto"/>
          <w:sz w:val="18"/>
          <w:szCs w:val="18"/>
        </w:rPr>
        <w:t>Обеспечение оснащения точек поставки соответствующими действующему законодательству системами учета и (или) приборами учета, допуска в эксплуатацию, эксплуатации установленных и допущенных в эксплуатацию систем учета и (или) приборов учета, их сохранности и целостности, а также пломб и (или) знаков визуального контроля, снятию и хранению показаний, своевременной замене, возлагается на Покупателя.</w:t>
      </w:r>
    </w:p>
    <w:p w:rsidR="00B32CC9" w:rsidRPr="008B1178" w:rsidRDefault="00436EA1" w:rsidP="00E142D3">
      <w:pPr>
        <w:pStyle w:val="31"/>
        <w:numPr>
          <w:ilvl w:val="0"/>
          <w:numId w:val="15"/>
        </w:numPr>
        <w:shd w:val="clear" w:color="auto" w:fill="auto"/>
        <w:tabs>
          <w:tab w:val="left" w:pos="478"/>
        </w:tabs>
        <w:spacing w:line="240" w:lineRule="auto"/>
        <w:ind w:right="-1" w:firstLine="60"/>
        <w:rPr>
          <w:color w:val="auto"/>
          <w:sz w:val="18"/>
          <w:szCs w:val="18"/>
        </w:rPr>
      </w:pPr>
      <w:r w:rsidRPr="008B1178">
        <w:rPr>
          <w:color w:val="auto"/>
          <w:sz w:val="18"/>
          <w:szCs w:val="18"/>
        </w:rPr>
        <w:t>Покупатель обязан обеспечить функционирование расчетных приборов учета</w:t>
      </w:r>
      <w:r w:rsidR="00F1317C" w:rsidRPr="008B1178">
        <w:rPr>
          <w:color w:val="auto"/>
          <w:sz w:val="18"/>
          <w:szCs w:val="18"/>
        </w:rPr>
        <w:t>,</w:t>
      </w:r>
      <w:r w:rsidRPr="008B1178">
        <w:rPr>
          <w:color w:val="auto"/>
          <w:sz w:val="18"/>
          <w:szCs w:val="18"/>
        </w:rPr>
        <w:t xml:space="preserve"> в соответствии с их назначением на всей стадии их жизненного цикла со дня допуска в эксплуатацию до выхода из строя, включающих, в том числе, осмотры приборов учета, техническое обслуживание (при необходимости) и проведение своевременной поверки приборов учета и измерительных трансформаторов. Периодическая поверка приборов учета, измерительных трансформаторов должна проводиться по истечении </w:t>
      </w:r>
      <w:r w:rsidRPr="008B1178">
        <w:rPr>
          <w:color w:val="auto"/>
          <w:sz w:val="18"/>
          <w:szCs w:val="18"/>
        </w:rPr>
        <w:lastRenderedPageBreak/>
        <w:t>межповерочного интервала, установленного для данного типа прибора учета, измерительного трансформатора в соответствии с законодательством РФ об</w:t>
      </w:r>
      <w:r w:rsidR="004A76DC" w:rsidRPr="008B1178">
        <w:rPr>
          <w:color w:val="auto"/>
          <w:sz w:val="18"/>
          <w:szCs w:val="18"/>
        </w:rPr>
        <w:t xml:space="preserve"> обеспечении единства измерений.</w:t>
      </w:r>
    </w:p>
    <w:p w:rsidR="00B32CC9" w:rsidRPr="008B1178" w:rsidRDefault="00436EA1" w:rsidP="00E142D3">
      <w:pPr>
        <w:pStyle w:val="31"/>
        <w:numPr>
          <w:ilvl w:val="0"/>
          <w:numId w:val="15"/>
        </w:numPr>
        <w:shd w:val="clear" w:color="auto" w:fill="auto"/>
        <w:tabs>
          <w:tab w:val="left" w:pos="388"/>
        </w:tabs>
        <w:spacing w:line="240" w:lineRule="auto"/>
        <w:ind w:right="-1" w:firstLine="60"/>
        <w:rPr>
          <w:color w:val="auto"/>
          <w:sz w:val="18"/>
          <w:szCs w:val="18"/>
        </w:rPr>
      </w:pPr>
      <w:r w:rsidRPr="008B1178">
        <w:rPr>
          <w:color w:val="auto"/>
          <w:sz w:val="18"/>
          <w:szCs w:val="18"/>
        </w:rPr>
        <w:t>П</w:t>
      </w:r>
      <w:r w:rsidR="00BB651E" w:rsidRPr="008B1178">
        <w:rPr>
          <w:color w:val="auto"/>
          <w:sz w:val="18"/>
          <w:szCs w:val="18"/>
        </w:rPr>
        <w:t xml:space="preserve">окупатель осуществляет действия по </w:t>
      </w:r>
      <w:r w:rsidRPr="008B1178">
        <w:rPr>
          <w:color w:val="auto"/>
          <w:sz w:val="18"/>
          <w:szCs w:val="18"/>
        </w:rPr>
        <w:t xml:space="preserve"> допуск</w:t>
      </w:r>
      <w:r w:rsidR="00BB651E" w:rsidRPr="008B1178">
        <w:rPr>
          <w:color w:val="auto"/>
          <w:sz w:val="18"/>
          <w:szCs w:val="18"/>
        </w:rPr>
        <w:t>у</w:t>
      </w:r>
      <w:r w:rsidRPr="008B1178">
        <w:rPr>
          <w:color w:val="auto"/>
          <w:sz w:val="18"/>
          <w:szCs w:val="18"/>
        </w:rPr>
        <w:t xml:space="preserve"> в эксплуатацию установленных систем учета и (и</w:t>
      </w:r>
      <w:r w:rsidR="000F762A" w:rsidRPr="008B1178">
        <w:rPr>
          <w:color w:val="auto"/>
          <w:sz w:val="18"/>
          <w:szCs w:val="18"/>
        </w:rPr>
        <w:t>ли) прибора учета в ходе которых</w:t>
      </w:r>
      <w:r w:rsidRPr="008B1178">
        <w:rPr>
          <w:color w:val="auto"/>
          <w:sz w:val="18"/>
          <w:szCs w:val="18"/>
        </w:rPr>
        <w:t xml:space="preserve"> проверяется и определяется готовность прибора учета или системы учета, к его использованию при осуществлении расчетов за электрическую энергию (мощность) и которая завершается документальным </w:t>
      </w:r>
      <w:r w:rsidR="004A76DC" w:rsidRPr="008B1178">
        <w:rPr>
          <w:color w:val="auto"/>
          <w:sz w:val="18"/>
          <w:szCs w:val="18"/>
        </w:rPr>
        <w:t>оформлением результатов допуска.</w:t>
      </w:r>
    </w:p>
    <w:p w:rsidR="00B32CC9" w:rsidRPr="008B1178" w:rsidRDefault="00436EA1" w:rsidP="00E142D3">
      <w:pPr>
        <w:pStyle w:val="31"/>
        <w:numPr>
          <w:ilvl w:val="0"/>
          <w:numId w:val="15"/>
        </w:numPr>
        <w:shd w:val="clear" w:color="auto" w:fill="auto"/>
        <w:tabs>
          <w:tab w:val="left" w:pos="416"/>
        </w:tabs>
        <w:spacing w:line="240" w:lineRule="auto"/>
        <w:ind w:right="-1" w:firstLine="60"/>
        <w:rPr>
          <w:color w:val="auto"/>
          <w:sz w:val="18"/>
          <w:szCs w:val="18"/>
        </w:rPr>
      </w:pPr>
      <w:r w:rsidRPr="008B1178">
        <w:rPr>
          <w:color w:val="auto"/>
          <w:sz w:val="18"/>
          <w:szCs w:val="18"/>
        </w:rPr>
        <w:t>Покупатель, имеющий намерение установить, либо демонтировать в целях замены, ремонта или поверки ранее установленные системы учета и (или) приборы учета, обязан направить письменный запрос о согласовании места установки прибора учета, схемы подключения прибора учета и иных компонентов систем учета, а также метрологических характеристик прибора учета в адрес сетевой организации, владеющей на праве собственности или ином законном основании объектами электросетевого хозяйства или эксплуатирующей бесхозяйные объекты электросетевого хозяйства, к которым непосредственно или опосредованно присоединены его энергопринимающие устройства.</w:t>
      </w:r>
    </w:p>
    <w:p w:rsidR="00B32CC9" w:rsidRPr="008B1178" w:rsidRDefault="00436EA1" w:rsidP="00E142D3">
      <w:pPr>
        <w:pStyle w:val="31"/>
        <w:numPr>
          <w:ilvl w:val="0"/>
          <w:numId w:val="15"/>
        </w:numPr>
        <w:shd w:val="clear" w:color="auto" w:fill="auto"/>
        <w:tabs>
          <w:tab w:val="left" w:pos="402"/>
        </w:tabs>
        <w:spacing w:line="240" w:lineRule="auto"/>
        <w:ind w:right="-1" w:firstLine="60"/>
        <w:rPr>
          <w:color w:val="auto"/>
          <w:sz w:val="18"/>
          <w:szCs w:val="18"/>
        </w:rPr>
      </w:pPr>
      <w:r w:rsidRPr="008B1178">
        <w:rPr>
          <w:color w:val="auto"/>
          <w:sz w:val="18"/>
          <w:szCs w:val="18"/>
        </w:rPr>
        <w:t>Допуск установленных систем учета и (или) прибора учета в эксплуатацию должен быть осуществлен не позднее месяца, следующего за датой его установки.</w:t>
      </w:r>
    </w:p>
    <w:p w:rsidR="00B32CC9" w:rsidRPr="008B1178" w:rsidRDefault="00436EA1" w:rsidP="00E142D3">
      <w:pPr>
        <w:pStyle w:val="31"/>
        <w:numPr>
          <w:ilvl w:val="0"/>
          <w:numId w:val="15"/>
        </w:numPr>
        <w:shd w:val="clear" w:color="auto" w:fill="auto"/>
        <w:tabs>
          <w:tab w:val="left" w:pos="485"/>
        </w:tabs>
        <w:spacing w:line="240" w:lineRule="auto"/>
        <w:ind w:right="-1" w:firstLine="0"/>
        <w:rPr>
          <w:color w:val="auto"/>
          <w:sz w:val="18"/>
          <w:szCs w:val="18"/>
        </w:rPr>
      </w:pPr>
      <w:r w:rsidRPr="008B1178">
        <w:rPr>
          <w:color w:val="auto"/>
          <w:sz w:val="18"/>
          <w:szCs w:val="18"/>
        </w:rPr>
        <w:t xml:space="preserve">Уполномоченный представитель Покупателя должен входить в состав комиссии при допуске в эксплуатацию </w:t>
      </w:r>
      <w:r w:rsidR="004F7D7C" w:rsidRPr="008B1178">
        <w:rPr>
          <w:color w:val="auto"/>
          <w:sz w:val="18"/>
          <w:szCs w:val="18"/>
        </w:rPr>
        <w:t>коллективного (</w:t>
      </w:r>
      <w:r w:rsidRPr="008B1178">
        <w:rPr>
          <w:color w:val="auto"/>
          <w:sz w:val="18"/>
          <w:szCs w:val="18"/>
        </w:rPr>
        <w:t>общедомового</w:t>
      </w:r>
      <w:r w:rsidR="004F7D7C" w:rsidRPr="008B1178">
        <w:rPr>
          <w:color w:val="auto"/>
          <w:sz w:val="18"/>
          <w:szCs w:val="18"/>
        </w:rPr>
        <w:t xml:space="preserve">) </w:t>
      </w:r>
      <w:r w:rsidRPr="008B1178">
        <w:rPr>
          <w:color w:val="auto"/>
          <w:sz w:val="18"/>
          <w:szCs w:val="18"/>
        </w:rPr>
        <w:t xml:space="preserve"> прибора учета, установленного на границе раздела централизованных электрических сетей и внутридомовых инженерных систем многоквартирного дома.</w:t>
      </w:r>
    </w:p>
    <w:p w:rsidR="00B32CC9" w:rsidRPr="008B1178" w:rsidRDefault="00436EA1" w:rsidP="00E142D3">
      <w:pPr>
        <w:pStyle w:val="31"/>
        <w:numPr>
          <w:ilvl w:val="0"/>
          <w:numId w:val="15"/>
        </w:numPr>
        <w:shd w:val="clear" w:color="auto" w:fill="auto"/>
        <w:tabs>
          <w:tab w:val="left" w:pos="474"/>
        </w:tabs>
        <w:spacing w:line="240" w:lineRule="auto"/>
        <w:ind w:right="-1" w:firstLine="0"/>
        <w:rPr>
          <w:color w:val="auto"/>
          <w:sz w:val="18"/>
          <w:szCs w:val="18"/>
        </w:rPr>
      </w:pPr>
      <w:r w:rsidRPr="008B1178">
        <w:rPr>
          <w:color w:val="auto"/>
          <w:sz w:val="18"/>
          <w:szCs w:val="18"/>
        </w:rPr>
        <w:t>Допуск в эксплуатацию прибора учета, установленного в целях определения объемов потребления коммунальной услуги по электроснабжению в жилом доме или в помещении многоквартирного дома, осуществляется в порядке и сроки, которые предусмотрены Правилами предоставления коммунальных услуг. При допуске в эксплуатацию прибора учета, установленного в целях определения объемов потребления эле</w:t>
      </w:r>
      <w:r w:rsidR="00CA6CFB" w:rsidRPr="008B1178">
        <w:rPr>
          <w:color w:val="auto"/>
          <w:sz w:val="18"/>
          <w:szCs w:val="18"/>
        </w:rPr>
        <w:t xml:space="preserve">ктрической энергии в жилом или </w:t>
      </w:r>
      <w:r w:rsidRPr="008B1178">
        <w:rPr>
          <w:color w:val="auto"/>
          <w:sz w:val="18"/>
          <w:szCs w:val="18"/>
        </w:rPr>
        <w:t xml:space="preserve"> нежилом</w:t>
      </w:r>
      <w:r w:rsidR="004F7D7C" w:rsidRPr="008B1178">
        <w:rPr>
          <w:color w:val="auto"/>
          <w:sz w:val="18"/>
          <w:szCs w:val="18"/>
        </w:rPr>
        <w:t xml:space="preserve"> </w:t>
      </w:r>
      <w:r w:rsidRPr="008B1178">
        <w:rPr>
          <w:color w:val="auto"/>
          <w:sz w:val="18"/>
          <w:szCs w:val="18"/>
        </w:rPr>
        <w:t xml:space="preserve"> помещении многоквартирного дома, Покупатель обязан за 5 рабочих </w:t>
      </w:r>
      <w:r w:rsidR="004F7D7C" w:rsidRPr="008B1178">
        <w:rPr>
          <w:color w:val="auto"/>
          <w:sz w:val="18"/>
          <w:szCs w:val="18"/>
        </w:rPr>
        <w:t xml:space="preserve"> </w:t>
      </w:r>
      <w:r w:rsidRPr="008B1178">
        <w:rPr>
          <w:color w:val="auto"/>
          <w:sz w:val="18"/>
          <w:szCs w:val="18"/>
        </w:rPr>
        <w:t>дней до запланированных им даты и времени допуска такого прибора учета в эксплуатацию обеспечить приглашен</w:t>
      </w:r>
      <w:r w:rsidR="00532847" w:rsidRPr="008B1178">
        <w:rPr>
          <w:color w:val="auto"/>
          <w:sz w:val="18"/>
          <w:szCs w:val="18"/>
        </w:rPr>
        <w:t>ие Гарантирующего поставщика и С</w:t>
      </w:r>
      <w:r w:rsidRPr="008B1178">
        <w:rPr>
          <w:color w:val="auto"/>
          <w:sz w:val="18"/>
          <w:szCs w:val="18"/>
        </w:rPr>
        <w:t xml:space="preserve">етевой организации. </w:t>
      </w:r>
    </w:p>
    <w:p w:rsidR="00B32CC9" w:rsidRPr="008B1178" w:rsidRDefault="00436EA1" w:rsidP="00E142D3">
      <w:pPr>
        <w:pStyle w:val="31"/>
        <w:numPr>
          <w:ilvl w:val="0"/>
          <w:numId w:val="15"/>
        </w:numPr>
        <w:shd w:val="clear" w:color="auto" w:fill="auto"/>
        <w:tabs>
          <w:tab w:val="left" w:pos="568"/>
        </w:tabs>
        <w:spacing w:line="240" w:lineRule="auto"/>
        <w:ind w:right="-1" w:firstLine="0"/>
        <w:rPr>
          <w:color w:val="auto"/>
          <w:sz w:val="18"/>
          <w:szCs w:val="18"/>
        </w:rPr>
      </w:pPr>
      <w:r w:rsidRPr="008B1178">
        <w:rPr>
          <w:color w:val="auto"/>
          <w:sz w:val="18"/>
          <w:szCs w:val="18"/>
        </w:rPr>
        <w:t>В случае намерения Покупателя демонтировать прибор учета, он направляет письменную заявку с указанием предусмотренных Основными положениями функционирования розничных рынков эл</w:t>
      </w:r>
      <w:r w:rsidR="00532847" w:rsidRPr="008B1178">
        <w:rPr>
          <w:color w:val="auto"/>
          <w:sz w:val="18"/>
          <w:szCs w:val="18"/>
        </w:rPr>
        <w:t>ектрической энергии сведений в С</w:t>
      </w:r>
      <w:r w:rsidRPr="008B1178">
        <w:rPr>
          <w:color w:val="auto"/>
          <w:sz w:val="18"/>
          <w:szCs w:val="18"/>
        </w:rPr>
        <w:t xml:space="preserve">етевую организацию. Сетевая организация в течение 1 </w:t>
      </w:r>
      <w:r w:rsidR="00AD2884" w:rsidRPr="008B1178">
        <w:rPr>
          <w:color w:val="auto"/>
          <w:sz w:val="18"/>
          <w:szCs w:val="18"/>
        </w:rPr>
        <w:t xml:space="preserve"> </w:t>
      </w:r>
      <w:r w:rsidRPr="008B1178">
        <w:rPr>
          <w:color w:val="auto"/>
          <w:sz w:val="18"/>
          <w:szCs w:val="18"/>
        </w:rPr>
        <w:t>рабочего дня со дня получения за</w:t>
      </w:r>
      <w:r w:rsidR="009F0866" w:rsidRPr="008B1178">
        <w:rPr>
          <w:color w:val="auto"/>
          <w:sz w:val="18"/>
          <w:szCs w:val="18"/>
        </w:rPr>
        <w:t xml:space="preserve">явки уведомляет </w:t>
      </w:r>
      <w:r w:rsidR="00532847" w:rsidRPr="008B1178">
        <w:rPr>
          <w:color w:val="auto"/>
          <w:sz w:val="18"/>
          <w:szCs w:val="18"/>
        </w:rPr>
        <w:t xml:space="preserve"> </w:t>
      </w:r>
      <w:r w:rsidR="009F0866" w:rsidRPr="008B1178">
        <w:rPr>
          <w:color w:val="auto"/>
          <w:sz w:val="18"/>
          <w:szCs w:val="18"/>
        </w:rPr>
        <w:t>о ее получении Г</w:t>
      </w:r>
      <w:r w:rsidRPr="008B1178">
        <w:rPr>
          <w:color w:val="auto"/>
          <w:sz w:val="18"/>
          <w:szCs w:val="18"/>
        </w:rPr>
        <w:t>арантирующего поставщика и в течение 5 рабочих дней обязана рассмотреть и согласовать предложенные в заявке дату и время снятия показаний прибора учета и его осмотра перед демонтажем, а в случае невозможности исполнения заявки в предложенный в ней срок - согласовать иные дату и время снятия показаний прибора учета и его осмотра перед демонтажем, а также уведомить способом, позволяющим подтвердить факт получения, о согласованных дате и времени гарантирующего поставщика</w:t>
      </w:r>
      <w:r w:rsidR="009F0866" w:rsidRPr="008B1178">
        <w:rPr>
          <w:color w:val="auto"/>
          <w:sz w:val="18"/>
          <w:szCs w:val="18"/>
        </w:rPr>
        <w:t>. В согласованные дату и время С</w:t>
      </w:r>
      <w:r w:rsidRPr="008B1178">
        <w:rPr>
          <w:color w:val="auto"/>
          <w:sz w:val="18"/>
          <w:szCs w:val="18"/>
        </w:rPr>
        <w:t>етевая организация осуществляет снятие показаний прибора учета, осмотр состояния прибора учета и схемы его подключения. Полученные сведения фиксируются сетевой организацией в акте проверки, который должен быть подписан сетевой орга</w:t>
      </w:r>
      <w:r w:rsidR="00532847" w:rsidRPr="008B1178">
        <w:rPr>
          <w:color w:val="auto"/>
          <w:sz w:val="18"/>
          <w:szCs w:val="18"/>
        </w:rPr>
        <w:t>низацией, Покупателем, а также Г</w:t>
      </w:r>
      <w:r w:rsidRPr="008B1178">
        <w:rPr>
          <w:color w:val="auto"/>
          <w:sz w:val="18"/>
          <w:szCs w:val="18"/>
        </w:rPr>
        <w:t>арантирующим поставщиком в случае его участия. Сетевая организация обязана передать лицам, подписавшим акт проверки, п</w:t>
      </w:r>
      <w:r w:rsidR="004A76DC" w:rsidRPr="008B1178">
        <w:rPr>
          <w:color w:val="auto"/>
          <w:sz w:val="18"/>
          <w:szCs w:val="18"/>
        </w:rPr>
        <w:t>о одному экземпляру такого акта.</w:t>
      </w:r>
    </w:p>
    <w:p w:rsidR="00ED5701" w:rsidRPr="008B1178" w:rsidRDefault="00ED5701" w:rsidP="00AD2884">
      <w:pPr>
        <w:pStyle w:val="31"/>
        <w:tabs>
          <w:tab w:val="left" w:pos="568"/>
        </w:tabs>
        <w:ind w:right="-1" w:firstLine="0"/>
        <w:rPr>
          <w:color w:val="auto"/>
          <w:sz w:val="18"/>
          <w:szCs w:val="18"/>
        </w:rPr>
      </w:pPr>
      <w:r w:rsidRPr="008B1178">
        <w:rPr>
          <w:color w:val="auto"/>
          <w:sz w:val="18"/>
          <w:szCs w:val="18"/>
        </w:rPr>
        <w:t>6.11.</w:t>
      </w:r>
      <w:r w:rsidRPr="008B1178">
        <w:rPr>
          <w:color w:val="auto"/>
          <w:sz w:val="18"/>
          <w:szCs w:val="18"/>
        </w:rPr>
        <w:tab/>
        <w:t xml:space="preserve">Объем электрической энергии, подлежащий оплате </w:t>
      </w:r>
      <w:r w:rsidR="00AD2884" w:rsidRPr="008B1178">
        <w:rPr>
          <w:color w:val="auto"/>
          <w:sz w:val="18"/>
          <w:szCs w:val="18"/>
        </w:rPr>
        <w:t xml:space="preserve">Покупателем </w:t>
      </w:r>
      <w:r w:rsidRPr="008B1178">
        <w:rPr>
          <w:color w:val="auto"/>
          <w:sz w:val="18"/>
          <w:szCs w:val="18"/>
        </w:rPr>
        <w:t xml:space="preserve"> в отношении многоквартирного дома, оборудованного коллективным (общедомовым) прибором учета, определяется на основании показаний указанного прибора учета за расчетный период (расчетный месяц) по формуле:</w:t>
      </w:r>
      <w:r w:rsidR="00AD2884" w:rsidRPr="008B1178">
        <w:rPr>
          <w:color w:val="auto"/>
          <w:sz w:val="18"/>
          <w:szCs w:val="18"/>
        </w:rPr>
        <w:t xml:space="preserve">                             </w:t>
      </w:r>
      <w:r w:rsidRPr="008B1178">
        <w:rPr>
          <w:color w:val="auto"/>
          <w:sz w:val="18"/>
          <w:szCs w:val="18"/>
        </w:rPr>
        <w:t>Vд = Vодпу - Vпотр,</w:t>
      </w:r>
    </w:p>
    <w:p w:rsidR="00ED5701" w:rsidRPr="008B1178" w:rsidRDefault="00ED5701" w:rsidP="00AD2884">
      <w:pPr>
        <w:pStyle w:val="31"/>
        <w:tabs>
          <w:tab w:val="left" w:pos="568"/>
        </w:tabs>
        <w:ind w:right="-1" w:firstLine="0"/>
        <w:rPr>
          <w:color w:val="auto"/>
          <w:sz w:val="18"/>
          <w:szCs w:val="18"/>
        </w:rPr>
      </w:pPr>
      <w:r w:rsidRPr="008B1178">
        <w:rPr>
          <w:color w:val="auto"/>
          <w:sz w:val="18"/>
          <w:szCs w:val="18"/>
        </w:rPr>
        <w:t>где:</w:t>
      </w:r>
    </w:p>
    <w:p w:rsidR="00ED5701" w:rsidRPr="008B1178" w:rsidRDefault="00ED5701" w:rsidP="00AD2884">
      <w:pPr>
        <w:pStyle w:val="31"/>
        <w:tabs>
          <w:tab w:val="left" w:pos="568"/>
        </w:tabs>
        <w:ind w:right="-1" w:firstLine="0"/>
        <w:rPr>
          <w:color w:val="auto"/>
          <w:sz w:val="18"/>
          <w:szCs w:val="18"/>
        </w:rPr>
      </w:pPr>
      <w:r w:rsidRPr="008B1178">
        <w:rPr>
          <w:color w:val="auto"/>
          <w:sz w:val="18"/>
          <w:szCs w:val="18"/>
        </w:rPr>
        <w:t>Vод</w:t>
      </w:r>
      <w:r w:rsidR="0044451C" w:rsidRPr="008B1178">
        <w:rPr>
          <w:color w:val="auto"/>
          <w:sz w:val="18"/>
          <w:szCs w:val="18"/>
        </w:rPr>
        <w:t>пу - объем  электрической энергии</w:t>
      </w:r>
      <w:r w:rsidRPr="008B1178">
        <w:rPr>
          <w:color w:val="auto"/>
          <w:sz w:val="18"/>
          <w:szCs w:val="18"/>
        </w:rPr>
        <w:t>, определенный по показаниям коллективного (общедомового) прибора учета за расчетный период (расчетный месяц);</w:t>
      </w:r>
    </w:p>
    <w:p w:rsidR="00ED5701" w:rsidRPr="008B1178" w:rsidRDefault="00ED5701" w:rsidP="00AD2884">
      <w:pPr>
        <w:pStyle w:val="31"/>
        <w:tabs>
          <w:tab w:val="left" w:pos="568"/>
        </w:tabs>
        <w:ind w:right="-1" w:firstLine="0"/>
        <w:rPr>
          <w:color w:val="auto"/>
          <w:sz w:val="18"/>
          <w:szCs w:val="18"/>
        </w:rPr>
      </w:pPr>
      <w:r w:rsidRPr="008B1178">
        <w:rPr>
          <w:color w:val="auto"/>
          <w:sz w:val="18"/>
          <w:szCs w:val="18"/>
        </w:rPr>
        <w:t>Vпо</w:t>
      </w:r>
      <w:r w:rsidR="0044451C" w:rsidRPr="008B1178">
        <w:rPr>
          <w:color w:val="auto"/>
          <w:sz w:val="18"/>
          <w:szCs w:val="18"/>
        </w:rPr>
        <w:t>тр - объем  электрической энергии</w:t>
      </w:r>
      <w:r w:rsidRPr="008B1178">
        <w:rPr>
          <w:color w:val="auto"/>
          <w:sz w:val="18"/>
          <w:szCs w:val="18"/>
        </w:rPr>
        <w:t>, подлежащий оплате потребителями в многоквартирном доме, определенный за расчетный период (расчетный месяц) в соответствии с Правилами предоставления коммунальных услуг. В случае если величина Vпотр превышает или равна величине Vодпу</w:t>
      </w:r>
      <w:r w:rsidR="0044451C" w:rsidRPr="008B1178">
        <w:rPr>
          <w:color w:val="auto"/>
          <w:sz w:val="18"/>
          <w:szCs w:val="18"/>
        </w:rPr>
        <w:t>, то объем электрической энергии, подлежащий оплате  Покупателем  по Д</w:t>
      </w:r>
      <w:r w:rsidRPr="008B1178">
        <w:rPr>
          <w:color w:val="auto"/>
          <w:sz w:val="18"/>
          <w:szCs w:val="18"/>
        </w:rPr>
        <w:t xml:space="preserve">оговору </w:t>
      </w:r>
      <w:r w:rsidR="0044451C" w:rsidRPr="008B1178">
        <w:rPr>
          <w:color w:val="auto"/>
          <w:sz w:val="18"/>
          <w:szCs w:val="18"/>
        </w:rPr>
        <w:t xml:space="preserve">энергоснабжения  </w:t>
      </w:r>
      <w:r w:rsidRPr="008B1178">
        <w:rPr>
          <w:color w:val="auto"/>
          <w:sz w:val="18"/>
          <w:szCs w:val="18"/>
        </w:rPr>
        <w:t>в отношении многоквартирного дома за расчетный период (расчетный месяц), принимается равным 0;</w:t>
      </w:r>
    </w:p>
    <w:p w:rsidR="00ED5701" w:rsidRPr="008B1178" w:rsidRDefault="00ED5701" w:rsidP="00AD2884">
      <w:pPr>
        <w:pStyle w:val="31"/>
        <w:tabs>
          <w:tab w:val="left" w:pos="568"/>
        </w:tabs>
        <w:ind w:right="-1" w:firstLine="0"/>
        <w:rPr>
          <w:color w:val="auto"/>
          <w:sz w:val="18"/>
          <w:szCs w:val="18"/>
        </w:rPr>
      </w:pPr>
      <w:r w:rsidRPr="008B1178">
        <w:rPr>
          <w:color w:val="auto"/>
          <w:sz w:val="18"/>
          <w:szCs w:val="18"/>
        </w:rPr>
        <w:t>6.12. Объем электрической энергии, поставляемый за расчетный период (расчетный месяц) в многоквартирный дом, не оборудованный коллективным (общедомовым) прибором учета, а также по истечении 3 месяцев после выхода из строя, утраты ранее введенного в эксплуатацию коллективного (общедомового) прибора учета или истечения срока его эксплуатации, определяется по формуле:</w:t>
      </w:r>
    </w:p>
    <w:p w:rsidR="00F56B51" w:rsidRPr="008B1178" w:rsidRDefault="00F56B51" w:rsidP="00AD2884">
      <w:pPr>
        <w:pStyle w:val="31"/>
        <w:tabs>
          <w:tab w:val="left" w:pos="568"/>
        </w:tabs>
        <w:ind w:right="-1" w:firstLine="0"/>
        <w:rPr>
          <w:color w:val="auto"/>
          <w:sz w:val="18"/>
          <w:szCs w:val="18"/>
        </w:rPr>
      </w:pPr>
      <w:r w:rsidRPr="008B1178">
        <w:rPr>
          <w:noProof/>
          <w:color w:val="auto"/>
          <w:position w:val="-12"/>
          <w:sz w:val="16"/>
          <w:szCs w:val="16"/>
        </w:rPr>
        <w:drawing>
          <wp:anchor distT="0" distB="0" distL="114300" distR="114300" simplePos="0" relativeHeight="251658240" behindDoc="1" locked="0" layoutInCell="1" allowOverlap="1" wp14:anchorId="13E3413A" wp14:editId="104A1555">
            <wp:simplePos x="0" y="0"/>
            <wp:positionH relativeFrom="column">
              <wp:posOffset>1455420</wp:posOffset>
            </wp:positionH>
            <wp:positionV relativeFrom="paragraph">
              <wp:posOffset>53975</wp:posOffset>
            </wp:positionV>
            <wp:extent cx="2936240" cy="254000"/>
            <wp:effectExtent l="0" t="0" r="0" b="0"/>
            <wp:wrapThrough wrapText="bothSides">
              <wp:wrapPolygon edited="0">
                <wp:start x="841" y="0"/>
                <wp:lineTo x="0" y="3240"/>
                <wp:lineTo x="0" y="14580"/>
                <wp:lineTo x="20180" y="19440"/>
                <wp:lineTo x="21161" y="19440"/>
                <wp:lineTo x="21441" y="17820"/>
                <wp:lineTo x="21161" y="3240"/>
                <wp:lineTo x="4765" y="0"/>
                <wp:lineTo x="841"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6240" cy="254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D5701" w:rsidRPr="008B1178" w:rsidRDefault="00AD2884" w:rsidP="00ED5701">
      <w:pPr>
        <w:pStyle w:val="31"/>
        <w:tabs>
          <w:tab w:val="left" w:pos="568"/>
        </w:tabs>
        <w:ind w:right="-1"/>
        <w:rPr>
          <w:color w:val="auto"/>
          <w:sz w:val="18"/>
          <w:szCs w:val="18"/>
        </w:rPr>
      </w:pPr>
      <w:r w:rsidRPr="008B1178">
        <w:rPr>
          <w:color w:val="auto"/>
          <w:sz w:val="18"/>
          <w:szCs w:val="18"/>
        </w:rPr>
        <w:t xml:space="preserve">                                                          </w:t>
      </w:r>
      <w:r w:rsidR="00F56B51" w:rsidRPr="008B1178">
        <w:rPr>
          <w:color w:val="auto"/>
          <w:sz w:val="18"/>
          <w:szCs w:val="18"/>
        </w:rPr>
        <w:t xml:space="preserve">    </w:t>
      </w:r>
    </w:p>
    <w:p w:rsidR="00A25ED9" w:rsidRPr="008B1178" w:rsidRDefault="002A1CED" w:rsidP="002A1CED">
      <w:pPr>
        <w:pStyle w:val="31"/>
        <w:tabs>
          <w:tab w:val="left" w:pos="568"/>
        </w:tabs>
        <w:ind w:right="-1"/>
        <w:rPr>
          <w:color w:val="auto"/>
          <w:sz w:val="18"/>
          <w:szCs w:val="18"/>
        </w:rPr>
      </w:pPr>
      <w:r w:rsidRPr="008B1178">
        <w:rPr>
          <w:color w:val="auto"/>
          <w:sz w:val="18"/>
          <w:szCs w:val="18"/>
        </w:rPr>
        <w:t xml:space="preserve">                    </w:t>
      </w:r>
      <w:r w:rsidR="00A25ED9" w:rsidRPr="008B1178">
        <w:rPr>
          <w:color w:val="auto"/>
          <w:sz w:val="18"/>
          <w:szCs w:val="18"/>
        </w:rPr>
        <w:t xml:space="preserve"> где:</w:t>
      </w:r>
    </w:p>
    <w:p w:rsidR="00A25ED9" w:rsidRPr="008B1178" w:rsidRDefault="00A25ED9" w:rsidP="00A25ED9">
      <w:pPr>
        <w:autoSpaceDE w:val="0"/>
        <w:autoSpaceDN w:val="0"/>
        <w:adjustRightInd w:val="0"/>
        <w:ind w:firstLine="540"/>
        <w:jc w:val="both"/>
        <w:rPr>
          <w:rFonts w:ascii="Times New Roman" w:hAnsi="Times New Roman" w:cs="Times New Roman"/>
          <w:color w:val="auto"/>
          <w:sz w:val="18"/>
          <w:szCs w:val="18"/>
        </w:rPr>
      </w:pPr>
      <w:r w:rsidRPr="008B1178">
        <w:rPr>
          <w:rFonts w:ascii="Times New Roman" w:hAnsi="Times New Roman" w:cs="Times New Roman"/>
          <w:noProof/>
          <w:color w:val="auto"/>
          <w:position w:val="-6"/>
          <w:sz w:val="18"/>
          <w:szCs w:val="18"/>
        </w:rPr>
        <w:drawing>
          <wp:inline distT="0" distB="0" distL="0" distR="0" wp14:anchorId="73DB138A" wp14:editId="36899AE1">
            <wp:extent cx="199390" cy="19939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 объем (количество) коммунального ресурса, определенный за расчетный период в жилых и нежилых помещениях по показаниям комнатных приборов учета электрической энергии (при отсутствии общих (квартирных) приборов учета электрической энергии), индивидуальных или общих (квартирных) приборов учета;</w:t>
      </w:r>
    </w:p>
    <w:p w:rsidR="00A25ED9" w:rsidRPr="008B1178" w:rsidRDefault="00A25ED9" w:rsidP="00A25ED9">
      <w:pPr>
        <w:autoSpaceDE w:val="0"/>
        <w:autoSpaceDN w:val="0"/>
        <w:adjustRightInd w:val="0"/>
        <w:ind w:firstLine="540"/>
        <w:jc w:val="both"/>
        <w:rPr>
          <w:rFonts w:ascii="Times New Roman" w:hAnsi="Times New Roman" w:cs="Times New Roman"/>
          <w:color w:val="auto"/>
          <w:sz w:val="18"/>
          <w:szCs w:val="18"/>
        </w:rPr>
      </w:pPr>
      <w:r w:rsidRPr="008B1178">
        <w:rPr>
          <w:rFonts w:ascii="Times New Roman" w:hAnsi="Times New Roman" w:cs="Times New Roman"/>
          <w:noProof/>
          <w:color w:val="auto"/>
          <w:position w:val="-6"/>
          <w:sz w:val="18"/>
          <w:szCs w:val="18"/>
        </w:rPr>
        <w:drawing>
          <wp:inline distT="0" distB="0" distL="0" distR="0" wp14:anchorId="2F0A8C12" wp14:editId="42AC4BFB">
            <wp:extent cx="309245" cy="19939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245" cy="199390"/>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 объем (количество) коммунального ресурса, определенный за расчетный период в жилых и нежилых помещениях исходя из объемов среднемесячного потребления коммунальной услуги в случаях, установленных </w:t>
      </w:r>
      <w:hyperlink r:id="rId12" w:history="1">
        <w:r w:rsidRPr="008B1178">
          <w:rPr>
            <w:rFonts w:ascii="Times New Roman" w:hAnsi="Times New Roman" w:cs="Times New Roman"/>
            <w:color w:val="auto"/>
            <w:sz w:val="18"/>
            <w:szCs w:val="18"/>
          </w:rPr>
          <w:t>Правилами</w:t>
        </w:r>
      </w:hyperlink>
      <w:r w:rsidRPr="008B1178">
        <w:rPr>
          <w:rFonts w:ascii="Times New Roman" w:hAnsi="Times New Roman" w:cs="Times New Roman"/>
          <w:color w:val="auto"/>
          <w:sz w:val="18"/>
          <w:szCs w:val="18"/>
        </w:rPr>
        <w:t xml:space="preserve"> предоставления коммунальных услуг;</w:t>
      </w:r>
    </w:p>
    <w:p w:rsidR="00A25ED9" w:rsidRPr="008B1178" w:rsidRDefault="00A25ED9" w:rsidP="00A25ED9">
      <w:pPr>
        <w:autoSpaceDE w:val="0"/>
        <w:autoSpaceDN w:val="0"/>
        <w:adjustRightInd w:val="0"/>
        <w:ind w:firstLine="540"/>
        <w:jc w:val="both"/>
        <w:rPr>
          <w:rFonts w:ascii="Times New Roman" w:hAnsi="Times New Roman" w:cs="Times New Roman"/>
          <w:color w:val="auto"/>
          <w:sz w:val="18"/>
          <w:szCs w:val="18"/>
        </w:rPr>
      </w:pPr>
      <w:r w:rsidRPr="008B1178">
        <w:rPr>
          <w:rFonts w:ascii="Times New Roman" w:hAnsi="Times New Roman" w:cs="Times New Roman"/>
          <w:noProof/>
          <w:color w:val="auto"/>
          <w:position w:val="-6"/>
          <w:sz w:val="18"/>
          <w:szCs w:val="18"/>
        </w:rPr>
        <w:drawing>
          <wp:inline distT="0" distB="0" distL="0" distR="0" wp14:anchorId="006AF913" wp14:editId="22E1FAB6">
            <wp:extent cx="199390" cy="19939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 объем (количество) коммунального ресурса, определенный за расчетный период в жилых помещениях исходя из норматива потребления коммунальной услуги в случаях, предусмотренных </w:t>
      </w:r>
      <w:hyperlink r:id="rId14" w:history="1">
        <w:r w:rsidRPr="008B1178">
          <w:rPr>
            <w:rFonts w:ascii="Times New Roman" w:hAnsi="Times New Roman" w:cs="Times New Roman"/>
            <w:color w:val="auto"/>
            <w:sz w:val="18"/>
            <w:szCs w:val="18"/>
          </w:rPr>
          <w:t>Правилами</w:t>
        </w:r>
      </w:hyperlink>
      <w:r w:rsidRPr="008B1178">
        <w:rPr>
          <w:rFonts w:ascii="Times New Roman" w:hAnsi="Times New Roman" w:cs="Times New Roman"/>
          <w:color w:val="auto"/>
          <w:sz w:val="18"/>
          <w:szCs w:val="18"/>
        </w:rPr>
        <w:t xml:space="preserve"> предоставления коммунальных услуг;</w:t>
      </w:r>
    </w:p>
    <w:p w:rsidR="00A25ED9" w:rsidRPr="008B1178" w:rsidRDefault="00A25ED9" w:rsidP="00A25ED9">
      <w:pPr>
        <w:autoSpaceDE w:val="0"/>
        <w:autoSpaceDN w:val="0"/>
        <w:adjustRightInd w:val="0"/>
        <w:ind w:firstLine="540"/>
        <w:jc w:val="both"/>
        <w:rPr>
          <w:rFonts w:ascii="Times New Roman" w:hAnsi="Times New Roman" w:cs="Times New Roman"/>
          <w:color w:val="auto"/>
          <w:sz w:val="18"/>
          <w:szCs w:val="18"/>
        </w:rPr>
      </w:pPr>
      <w:r w:rsidRPr="008B1178">
        <w:rPr>
          <w:rFonts w:ascii="Times New Roman" w:hAnsi="Times New Roman" w:cs="Times New Roman"/>
          <w:noProof/>
          <w:color w:val="auto"/>
          <w:position w:val="-6"/>
          <w:sz w:val="18"/>
          <w:szCs w:val="18"/>
        </w:rPr>
        <w:drawing>
          <wp:inline distT="0" distB="0" distL="0" distR="0" wp14:anchorId="7BF4CDA8" wp14:editId="7982ACAD">
            <wp:extent cx="309245" cy="19939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245" cy="199390"/>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 объем (количество) коммунального ресурса, определенный за расчетный период в нежилых помещениях, не оборудованных индивидуальными приборами учета, в соответствии с </w:t>
      </w:r>
      <w:hyperlink r:id="rId16" w:history="1">
        <w:r w:rsidRPr="008B1178">
          <w:rPr>
            <w:rFonts w:ascii="Times New Roman" w:hAnsi="Times New Roman" w:cs="Times New Roman"/>
            <w:color w:val="auto"/>
            <w:sz w:val="18"/>
            <w:szCs w:val="18"/>
          </w:rPr>
          <w:t>Правилами</w:t>
        </w:r>
      </w:hyperlink>
      <w:r w:rsidRPr="008B1178">
        <w:rPr>
          <w:rFonts w:ascii="Times New Roman" w:hAnsi="Times New Roman" w:cs="Times New Roman"/>
          <w:color w:val="auto"/>
          <w:sz w:val="18"/>
          <w:szCs w:val="18"/>
        </w:rPr>
        <w:t xml:space="preserve"> предоставления коммунальных услуг исходя из расчетных объемов коммунального ресурса;</w:t>
      </w:r>
    </w:p>
    <w:p w:rsidR="00A25ED9" w:rsidRPr="008B1178" w:rsidRDefault="00A25ED9" w:rsidP="00A25ED9">
      <w:pPr>
        <w:autoSpaceDE w:val="0"/>
        <w:autoSpaceDN w:val="0"/>
        <w:adjustRightInd w:val="0"/>
        <w:ind w:firstLine="540"/>
        <w:jc w:val="both"/>
        <w:rPr>
          <w:rFonts w:ascii="Times New Roman" w:hAnsi="Times New Roman" w:cs="Times New Roman"/>
          <w:color w:val="auto"/>
          <w:sz w:val="18"/>
          <w:szCs w:val="18"/>
        </w:rPr>
      </w:pPr>
      <w:r w:rsidRPr="008B1178">
        <w:rPr>
          <w:rFonts w:ascii="Times New Roman" w:hAnsi="Times New Roman" w:cs="Times New Roman"/>
          <w:noProof/>
          <w:color w:val="auto"/>
          <w:position w:val="-6"/>
          <w:sz w:val="18"/>
          <w:szCs w:val="18"/>
        </w:rPr>
        <w:drawing>
          <wp:inline distT="0" distB="0" distL="0" distR="0" wp14:anchorId="05D1ABAB" wp14:editId="57B36EC6">
            <wp:extent cx="225425" cy="199390"/>
            <wp:effectExtent l="0" t="0" r="317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5425" cy="199390"/>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 объем (количество) коммунального ресурса, использованного при производстве и предоставлении коммунальной услуги по отоплению и (или) горячему водоснабжению с использованием оборудования, входящего в состав общего имущества </w:t>
      </w:r>
      <w:r w:rsidRPr="008B1178">
        <w:rPr>
          <w:rFonts w:ascii="Times New Roman" w:hAnsi="Times New Roman" w:cs="Times New Roman"/>
          <w:color w:val="auto"/>
          <w:sz w:val="18"/>
          <w:szCs w:val="18"/>
        </w:rPr>
        <w:lastRenderedPageBreak/>
        <w:t xml:space="preserve">собственников помещений в многоквартирном доме, определенный за расчетный период в соответствии с </w:t>
      </w:r>
      <w:hyperlink r:id="rId18" w:history="1">
        <w:r w:rsidRPr="008B1178">
          <w:rPr>
            <w:rFonts w:ascii="Times New Roman" w:hAnsi="Times New Roman" w:cs="Times New Roman"/>
            <w:color w:val="auto"/>
            <w:sz w:val="18"/>
            <w:szCs w:val="18"/>
          </w:rPr>
          <w:t>Правилами</w:t>
        </w:r>
      </w:hyperlink>
      <w:r w:rsidRPr="008B1178">
        <w:rPr>
          <w:rFonts w:ascii="Times New Roman" w:hAnsi="Times New Roman" w:cs="Times New Roman"/>
          <w:color w:val="auto"/>
          <w:sz w:val="18"/>
          <w:szCs w:val="18"/>
        </w:rPr>
        <w:t xml:space="preserve"> предоставления коммунальных услуг (в случае отсутствия централизованного теплоснабжения и (или) горячего водоснабжения);</w:t>
      </w:r>
    </w:p>
    <w:p w:rsidR="00A25ED9" w:rsidRPr="008B1178" w:rsidRDefault="00A25ED9" w:rsidP="00A25ED9">
      <w:pPr>
        <w:autoSpaceDE w:val="0"/>
        <w:autoSpaceDN w:val="0"/>
        <w:adjustRightInd w:val="0"/>
        <w:ind w:firstLine="540"/>
        <w:jc w:val="both"/>
        <w:rPr>
          <w:rFonts w:ascii="Times New Roman" w:hAnsi="Times New Roman" w:cs="Times New Roman"/>
          <w:color w:val="auto"/>
          <w:sz w:val="18"/>
          <w:szCs w:val="18"/>
        </w:rPr>
      </w:pPr>
      <w:r w:rsidRPr="008B1178">
        <w:rPr>
          <w:rFonts w:ascii="Times New Roman" w:hAnsi="Times New Roman" w:cs="Times New Roman"/>
          <w:noProof/>
          <w:color w:val="auto"/>
          <w:position w:val="-12"/>
          <w:sz w:val="18"/>
          <w:szCs w:val="18"/>
        </w:rPr>
        <w:drawing>
          <wp:inline distT="0" distB="0" distL="0" distR="0" wp14:anchorId="456657E1" wp14:editId="02462709">
            <wp:extent cx="250825" cy="2127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825" cy="212725"/>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 объем (количество) коммунального ресурса, потребленного при содержании общего имущества в многоквартирном доме в случае отсутствия коллективного (общедомового) прибора учета, определенный за расчетный период исходя из нормативов потребления соответствующих видов коммунальных ресурсов в целях содержания общего имущества в многоквартирном доме, утвержденных органами государственной власти</w:t>
      </w:r>
      <w:r w:rsidR="002A1CED" w:rsidRPr="008B1178">
        <w:rPr>
          <w:rFonts w:ascii="Times New Roman" w:hAnsi="Times New Roman" w:cs="Times New Roman"/>
          <w:color w:val="auto"/>
          <w:sz w:val="18"/>
          <w:szCs w:val="18"/>
        </w:rPr>
        <w:t xml:space="preserve"> субъектов Российской Федерации, данный объем оплачивается Покупателем </w:t>
      </w:r>
      <w:r w:rsidR="001145F5" w:rsidRPr="008B1178">
        <w:rPr>
          <w:rFonts w:ascii="Times New Roman" w:hAnsi="Times New Roman" w:cs="Times New Roman"/>
          <w:color w:val="auto"/>
          <w:sz w:val="18"/>
          <w:szCs w:val="18"/>
        </w:rPr>
        <w:t xml:space="preserve"> </w:t>
      </w:r>
      <w:r w:rsidR="002A1CED" w:rsidRPr="008B1178">
        <w:rPr>
          <w:rFonts w:ascii="Times New Roman" w:hAnsi="Times New Roman" w:cs="Times New Roman"/>
          <w:color w:val="auto"/>
          <w:sz w:val="18"/>
          <w:szCs w:val="18"/>
        </w:rPr>
        <w:t>Гарантирующему поставщику в сроки, согласованные в настоящем Договоре.</w:t>
      </w:r>
    </w:p>
    <w:p w:rsidR="00A25ED9" w:rsidRPr="008B1178" w:rsidRDefault="00A25ED9" w:rsidP="00A25ED9">
      <w:pPr>
        <w:autoSpaceDE w:val="0"/>
        <w:autoSpaceDN w:val="0"/>
        <w:adjustRightInd w:val="0"/>
        <w:ind w:firstLine="540"/>
        <w:jc w:val="both"/>
        <w:rPr>
          <w:color w:val="auto"/>
          <w:sz w:val="18"/>
          <w:szCs w:val="18"/>
        </w:rPr>
      </w:pPr>
      <w:r w:rsidRPr="008B1178">
        <w:rPr>
          <w:rFonts w:ascii="Times New Roman" w:hAnsi="Times New Roman" w:cs="Times New Roman"/>
          <w:color w:val="auto"/>
          <w:sz w:val="18"/>
          <w:szCs w:val="18"/>
        </w:rPr>
        <w:t xml:space="preserve">Величины </w:t>
      </w:r>
      <w:r w:rsidRPr="008B1178">
        <w:rPr>
          <w:rFonts w:ascii="Times New Roman" w:hAnsi="Times New Roman" w:cs="Times New Roman"/>
          <w:noProof/>
          <w:color w:val="auto"/>
          <w:position w:val="-6"/>
          <w:sz w:val="18"/>
          <w:szCs w:val="18"/>
        </w:rPr>
        <w:drawing>
          <wp:inline distT="0" distB="0" distL="0" distR="0" wp14:anchorId="5A90B47A" wp14:editId="7C689358">
            <wp:extent cx="199390" cy="19939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w:t>
      </w:r>
      <w:r w:rsidRPr="008B1178">
        <w:rPr>
          <w:rFonts w:ascii="Times New Roman" w:hAnsi="Times New Roman" w:cs="Times New Roman"/>
          <w:noProof/>
          <w:color w:val="auto"/>
          <w:position w:val="-6"/>
          <w:sz w:val="18"/>
          <w:szCs w:val="18"/>
        </w:rPr>
        <w:drawing>
          <wp:inline distT="0" distB="0" distL="0" distR="0" wp14:anchorId="314FC5D5" wp14:editId="5C6539E5">
            <wp:extent cx="309245" cy="19939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245" cy="199390"/>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w:t>
      </w:r>
      <w:r w:rsidRPr="008B1178">
        <w:rPr>
          <w:rFonts w:ascii="Times New Roman" w:hAnsi="Times New Roman" w:cs="Times New Roman"/>
          <w:noProof/>
          <w:color w:val="auto"/>
          <w:position w:val="-6"/>
          <w:sz w:val="18"/>
          <w:szCs w:val="18"/>
        </w:rPr>
        <w:drawing>
          <wp:inline distT="0" distB="0" distL="0" distR="0" wp14:anchorId="20FD3E0D" wp14:editId="2E4238F0">
            <wp:extent cx="309245" cy="1993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245" cy="199390"/>
                    </a:xfrm>
                    <a:prstGeom prst="rect">
                      <a:avLst/>
                    </a:prstGeom>
                    <a:noFill/>
                    <a:ln>
                      <a:noFill/>
                    </a:ln>
                  </pic:spPr>
                </pic:pic>
              </a:graphicData>
            </a:graphic>
          </wp:inline>
        </w:drawing>
      </w:r>
      <w:r w:rsidRPr="008B1178">
        <w:rPr>
          <w:rFonts w:ascii="Times New Roman" w:hAnsi="Times New Roman" w:cs="Times New Roman"/>
          <w:color w:val="auto"/>
          <w:sz w:val="18"/>
          <w:szCs w:val="18"/>
        </w:rPr>
        <w:t xml:space="preserve"> не включают объем</w:t>
      </w:r>
      <w:r w:rsidR="002A1CED" w:rsidRPr="008B1178">
        <w:rPr>
          <w:rFonts w:ascii="Times New Roman" w:hAnsi="Times New Roman" w:cs="Times New Roman"/>
          <w:color w:val="auto"/>
          <w:sz w:val="18"/>
          <w:szCs w:val="18"/>
        </w:rPr>
        <w:t xml:space="preserve">ы поставки  электрической энергии </w:t>
      </w:r>
      <w:r w:rsidRPr="008B1178">
        <w:rPr>
          <w:rFonts w:ascii="Times New Roman" w:hAnsi="Times New Roman" w:cs="Times New Roman"/>
          <w:color w:val="auto"/>
          <w:sz w:val="18"/>
          <w:szCs w:val="18"/>
        </w:rPr>
        <w:t xml:space="preserve"> собственникам нежилых помещений в многоквартирном доме по договорам</w:t>
      </w:r>
      <w:r w:rsidR="002A1CED" w:rsidRPr="008B1178">
        <w:rPr>
          <w:rFonts w:ascii="Times New Roman" w:hAnsi="Times New Roman" w:cs="Times New Roman"/>
          <w:color w:val="auto"/>
          <w:sz w:val="18"/>
          <w:szCs w:val="18"/>
        </w:rPr>
        <w:t xml:space="preserve"> энергоснабжения</w:t>
      </w:r>
      <w:r w:rsidRPr="008B1178">
        <w:rPr>
          <w:rFonts w:ascii="Times New Roman" w:hAnsi="Times New Roman" w:cs="Times New Roman"/>
          <w:color w:val="auto"/>
          <w:sz w:val="18"/>
          <w:szCs w:val="18"/>
        </w:rPr>
        <w:t xml:space="preserve">, заключенным ими непосредственно с </w:t>
      </w:r>
      <w:r w:rsidR="002A1CED" w:rsidRPr="008B1178">
        <w:rPr>
          <w:rFonts w:ascii="Times New Roman" w:hAnsi="Times New Roman" w:cs="Times New Roman"/>
          <w:color w:val="auto"/>
          <w:sz w:val="18"/>
          <w:szCs w:val="18"/>
        </w:rPr>
        <w:t xml:space="preserve"> Гарантирующим поставщиком</w:t>
      </w:r>
      <w:r w:rsidRPr="008B1178">
        <w:rPr>
          <w:rFonts w:ascii="Times New Roman" w:hAnsi="Times New Roman" w:cs="Times New Roman"/>
          <w:color w:val="auto"/>
          <w:sz w:val="18"/>
          <w:szCs w:val="18"/>
        </w:rPr>
        <w:t>.</w:t>
      </w:r>
    </w:p>
    <w:p w:rsidR="00ED5701" w:rsidRPr="008B1178" w:rsidRDefault="00AD2884" w:rsidP="002A1CED">
      <w:pPr>
        <w:pStyle w:val="31"/>
        <w:tabs>
          <w:tab w:val="left" w:pos="568"/>
        </w:tabs>
        <w:ind w:right="-1"/>
        <w:rPr>
          <w:color w:val="auto"/>
          <w:sz w:val="18"/>
          <w:szCs w:val="18"/>
        </w:rPr>
      </w:pPr>
      <w:r w:rsidRPr="008B1178">
        <w:rPr>
          <w:color w:val="auto"/>
          <w:sz w:val="18"/>
          <w:szCs w:val="18"/>
        </w:rPr>
        <w:t xml:space="preserve">        </w:t>
      </w:r>
    </w:p>
    <w:p w:rsidR="00ED5701" w:rsidRPr="008B1178" w:rsidRDefault="00AD2884" w:rsidP="00ED5701">
      <w:pPr>
        <w:pStyle w:val="31"/>
        <w:tabs>
          <w:tab w:val="left" w:pos="568"/>
        </w:tabs>
        <w:ind w:right="-1"/>
        <w:rPr>
          <w:color w:val="auto"/>
          <w:sz w:val="18"/>
          <w:szCs w:val="18"/>
        </w:rPr>
      </w:pPr>
      <w:r w:rsidRPr="008B1178">
        <w:rPr>
          <w:color w:val="auto"/>
          <w:sz w:val="18"/>
          <w:szCs w:val="18"/>
        </w:rPr>
        <w:t xml:space="preserve">        </w:t>
      </w:r>
      <w:r w:rsidR="002A1CED" w:rsidRPr="008B1178">
        <w:rPr>
          <w:color w:val="auto"/>
          <w:sz w:val="18"/>
          <w:szCs w:val="18"/>
        </w:rPr>
        <w:t>6.13</w:t>
      </w:r>
      <w:r w:rsidR="00ED5701" w:rsidRPr="008B1178">
        <w:rPr>
          <w:color w:val="auto"/>
          <w:sz w:val="18"/>
          <w:szCs w:val="18"/>
        </w:rPr>
        <w:t>.</w:t>
      </w:r>
      <w:r w:rsidR="002A1CED" w:rsidRPr="008B1178">
        <w:rPr>
          <w:color w:val="auto"/>
          <w:sz w:val="18"/>
          <w:szCs w:val="18"/>
        </w:rPr>
        <w:t xml:space="preserve"> </w:t>
      </w:r>
      <w:r w:rsidR="00ED5701" w:rsidRPr="008B1178">
        <w:rPr>
          <w:color w:val="auto"/>
          <w:sz w:val="18"/>
          <w:szCs w:val="18"/>
        </w:rPr>
        <w:t>Объем электрической энергии, подлежащий оплате Покупателем по договору энергоснабжения в отношении многоквартирного дома в случае выхода из строя, утраты ранее введенного в эксплуатацию коллективного (общедомового) прибора учета или истечения срока его эксплуатации в течение 3 месяцев после наступления такого события (если период работы прибора учета составил более 3 месяцев) за расчетный период (расчетный месяц) определяется по формуле:</w:t>
      </w:r>
    </w:p>
    <w:p w:rsidR="00ED5701" w:rsidRPr="008B1178" w:rsidRDefault="00ED5701" w:rsidP="00ED5701">
      <w:pPr>
        <w:pStyle w:val="31"/>
        <w:tabs>
          <w:tab w:val="left" w:pos="568"/>
        </w:tabs>
        <w:ind w:right="-1"/>
        <w:rPr>
          <w:color w:val="auto"/>
          <w:sz w:val="18"/>
          <w:szCs w:val="18"/>
        </w:rPr>
      </w:pPr>
    </w:p>
    <w:p w:rsidR="00ED5701" w:rsidRPr="008B1178" w:rsidRDefault="00AD2884" w:rsidP="00ED5701">
      <w:pPr>
        <w:pStyle w:val="31"/>
        <w:tabs>
          <w:tab w:val="left" w:pos="568"/>
        </w:tabs>
        <w:ind w:right="-1"/>
        <w:rPr>
          <w:color w:val="auto"/>
          <w:sz w:val="18"/>
          <w:szCs w:val="18"/>
        </w:rPr>
      </w:pPr>
      <w:r w:rsidRPr="008B1178">
        <w:rPr>
          <w:color w:val="auto"/>
          <w:sz w:val="22"/>
          <w:szCs w:val="22"/>
        </w:rPr>
        <w:t xml:space="preserve">                                                                                        </w:t>
      </w:r>
      <w:r w:rsidR="00ED5701" w:rsidRPr="008B1178">
        <w:rPr>
          <w:color w:val="auto"/>
          <w:sz w:val="22"/>
          <w:szCs w:val="22"/>
        </w:rPr>
        <w:t>V</w:t>
      </w:r>
      <w:r w:rsidR="00ED5701" w:rsidRPr="008B1178">
        <w:rPr>
          <w:color w:val="auto"/>
          <w:sz w:val="18"/>
          <w:szCs w:val="18"/>
        </w:rPr>
        <w:t>Д = Vодн 1, где:</w:t>
      </w:r>
    </w:p>
    <w:p w:rsidR="002A1CED" w:rsidRPr="008B1178" w:rsidRDefault="00AD2884" w:rsidP="002A1CED">
      <w:pPr>
        <w:pStyle w:val="31"/>
        <w:tabs>
          <w:tab w:val="left" w:pos="568"/>
        </w:tabs>
        <w:ind w:right="-1"/>
        <w:rPr>
          <w:color w:val="auto"/>
          <w:sz w:val="18"/>
          <w:szCs w:val="18"/>
        </w:rPr>
      </w:pPr>
      <w:r w:rsidRPr="008B1178">
        <w:rPr>
          <w:color w:val="auto"/>
          <w:sz w:val="18"/>
          <w:szCs w:val="18"/>
        </w:rPr>
        <w:t xml:space="preserve">        </w:t>
      </w:r>
      <w:r w:rsidR="00ED5701" w:rsidRPr="008B1178">
        <w:rPr>
          <w:color w:val="auto"/>
          <w:sz w:val="18"/>
          <w:szCs w:val="18"/>
        </w:rPr>
        <w:t>Vодн 1 - объем (количество) коммунального ресурса, потребленного при содержании общего имущества в многоквартирном доме, определенный за расчетный период исходя из среднемесячного объема потребления коммунального ресурса, рассчитанного в случаях и в порядке, которые предусмотрены Правилами пре</w:t>
      </w:r>
      <w:r w:rsidR="002A1CED" w:rsidRPr="008B1178">
        <w:rPr>
          <w:color w:val="auto"/>
          <w:sz w:val="18"/>
          <w:szCs w:val="18"/>
        </w:rPr>
        <w:t>доставления коммунальных услуг</w:t>
      </w:r>
    </w:p>
    <w:p w:rsidR="002A1CED" w:rsidRPr="008B1178" w:rsidRDefault="002A1CED" w:rsidP="002A1CED">
      <w:pPr>
        <w:pStyle w:val="31"/>
        <w:tabs>
          <w:tab w:val="left" w:pos="568"/>
        </w:tabs>
        <w:ind w:right="-1"/>
        <w:rPr>
          <w:color w:val="auto"/>
          <w:sz w:val="18"/>
          <w:szCs w:val="18"/>
        </w:rPr>
      </w:pPr>
      <w:r w:rsidRPr="008B1178">
        <w:rPr>
          <w:color w:val="auto"/>
          <w:sz w:val="18"/>
          <w:szCs w:val="18"/>
        </w:rPr>
        <w:t xml:space="preserve">        </w:t>
      </w:r>
      <w:r w:rsidR="00ED5701" w:rsidRPr="008B1178">
        <w:rPr>
          <w:color w:val="auto"/>
          <w:sz w:val="18"/>
          <w:szCs w:val="18"/>
        </w:rPr>
        <w:t>6.1</w:t>
      </w:r>
      <w:r w:rsidRPr="008B1178">
        <w:rPr>
          <w:color w:val="auto"/>
          <w:sz w:val="18"/>
          <w:szCs w:val="18"/>
        </w:rPr>
        <w:t>4.Объем  электрической энергии, поставляемый  в многоквартирный дом, не оборудованный коллективным (общедомовым) прибором учета, либо после выхода из строя, утраты ранее введенного в эксплуатацию коллективного (общедомового) прибора учета или истечения срока его эксплуатации, если период работы прибора учета составил менее 3 месяцев, либо по истечении 3 месяцев с момента выхода из строя, утраты ранее введенного в эксплуатацию коллективного (общедомового) прибора учета или истечения срока его эксплуатации, если период работы прибора учета составил более 3 месяцев, либо при непредставлении  Покупателем  сведений о показаниях коллективного (общедомового) прибора учета в сроки, установленные законодательством или договором энергоснабжения, либо при недопуске  Покупателем  2 и более раз представителей  Гарантирующего поставщика для проверки состояния установленного и введенного в эксплуатацию коллективного (общедомового) прибора учета (проверки достоверности представленных сведений о показаниях такого прибора учета) определяется за расчетный период (расчетный месяц) по формуле:</w:t>
      </w:r>
    </w:p>
    <w:p w:rsidR="00ED5701" w:rsidRPr="008B1178" w:rsidRDefault="002A1CED" w:rsidP="002A1CED">
      <w:pPr>
        <w:autoSpaceDE w:val="0"/>
        <w:autoSpaceDN w:val="0"/>
        <w:adjustRightInd w:val="0"/>
        <w:jc w:val="center"/>
        <w:rPr>
          <w:color w:val="auto"/>
          <w:sz w:val="18"/>
          <w:szCs w:val="18"/>
        </w:rPr>
      </w:pPr>
      <w:r w:rsidRPr="008B1178">
        <w:rPr>
          <w:rFonts w:ascii="Times New Roman" w:hAnsi="Times New Roman" w:cs="Times New Roman"/>
          <w:noProof/>
          <w:color w:val="auto"/>
          <w:position w:val="-12"/>
          <w:sz w:val="18"/>
          <w:szCs w:val="18"/>
        </w:rPr>
        <w:drawing>
          <wp:inline distT="0" distB="0" distL="0" distR="0" wp14:anchorId="56EAE1F6" wp14:editId="0BEB83B8">
            <wp:extent cx="586105" cy="212725"/>
            <wp:effectExtent l="0" t="0" r="444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6105" cy="212725"/>
                    </a:xfrm>
                    <a:prstGeom prst="rect">
                      <a:avLst/>
                    </a:prstGeom>
                    <a:noFill/>
                    <a:ln>
                      <a:noFill/>
                    </a:ln>
                  </pic:spPr>
                </pic:pic>
              </a:graphicData>
            </a:graphic>
          </wp:inline>
        </w:drawing>
      </w:r>
      <w:r w:rsidRPr="008B1178">
        <w:rPr>
          <w:rFonts w:ascii="Times New Roman" w:hAnsi="Times New Roman" w:cs="Times New Roman"/>
          <w:color w:val="auto"/>
          <w:sz w:val="18"/>
          <w:szCs w:val="18"/>
        </w:rPr>
        <w:t>,</w:t>
      </w:r>
    </w:p>
    <w:p w:rsidR="00B32CC9" w:rsidRPr="008B1178" w:rsidRDefault="00ED5701" w:rsidP="00AD2884">
      <w:pPr>
        <w:pStyle w:val="31"/>
        <w:shd w:val="clear" w:color="auto" w:fill="auto"/>
        <w:tabs>
          <w:tab w:val="left" w:pos="568"/>
        </w:tabs>
        <w:spacing w:line="240" w:lineRule="auto"/>
        <w:ind w:right="-1" w:firstLine="0"/>
        <w:rPr>
          <w:color w:val="auto"/>
          <w:sz w:val="18"/>
          <w:szCs w:val="18"/>
        </w:rPr>
      </w:pPr>
      <w:r w:rsidRPr="008B1178">
        <w:rPr>
          <w:color w:val="auto"/>
          <w:sz w:val="18"/>
          <w:szCs w:val="18"/>
        </w:rPr>
        <w:t xml:space="preserve"> </w:t>
      </w:r>
      <w:r w:rsidR="002A1CED" w:rsidRPr="008B1178">
        <w:rPr>
          <w:noProof/>
          <w:color w:val="auto"/>
          <w:position w:val="-12"/>
          <w:sz w:val="16"/>
          <w:szCs w:val="16"/>
        </w:rPr>
        <w:drawing>
          <wp:inline distT="0" distB="0" distL="0" distR="0" wp14:anchorId="4B666FA6" wp14:editId="33D61B28">
            <wp:extent cx="334645" cy="283210"/>
            <wp:effectExtent l="0" t="0" r="8255" b="254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4645" cy="283210"/>
                    </a:xfrm>
                    <a:prstGeom prst="rect">
                      <a:avLst/>
                    </a:prstGeom>
                    <a:noFill/>
                    <a:ln>
                      <a:noFill/>
                    </a:ln>
                  </pic:spPr>
                </pic:pic>
              </a:graphicData>
            </a:graphic>
          </wp:inline>
        </w:drawing>
      </w:r>
      <w:r w:rsidRPr="008B1178">
        <w:rPr>
          <w:color w:val="auto"/>
          <w:sz w:val="18"/>
          <w:szCs w:val="18"/>
        </w:rPr>
        <w:t xml:space="preserve"> - объем (к</w:t>
      </w:r>
      <w:r w:rsidR="005B301F" w:rsidRPr="008B1178">
        <w:rPr>
          <w:color w:val="auto"/>
          <w:sz w:val="18"/>
          <w:szCs w:val="18"/>
        </w:rPr>
        <w:t xml:space="preserve">оличество) электрической энергии </w:t>
      </w:r>
      <w:r w:rsidRPr="008B1178">
        <w:rPr>
          <w:color w:val="auto"/>
          <w:sz w:val="18"/>
          <w:szCs w:val="18"/>
        </w:rPr>
        <w:t xml:space="preserve">, потребленного при содержании общего имущества в многоквартирном доме в случае отсутствия коллективного (общедомового) прибора учета, определенный за расчетный период исходя из нормативов потребления </w:t>
      </w:r>
      <w:r w:rsidR="005B301F" w:rsidRPr="008B1178">
        <w:rPr>
          <w:color w:val="auto"/>
          <w:sz w:val="18"/>
          <w:szCs w:val="18"/>
        </w:rPr>
        <w:t xml:space="preserve"> электрической энергии </w:t>
      </w:r>
      <w:r w:rsidRPr="008B1178">
        <w:rPr>
          <w:color w:val="auto"/>
          <w:sz w:val="18"/>
          <w:szCs w:val="18"/>
        </w:rPr>
        <w:t>в целях содержания общего имущества в многоквартирном доме, утвержденных органами государственной власти субъектов Российской Федерации.</w:t>
      </w:r>
      <w:r w:rsidR="00D26C8C" w:rsidRPr="008B1178">
        <w:rPr>
          <w:color w:val="auto"/>
          <w:sz w:val="18"/>
          <w:szCs w:val="18"/>
        </w:rPr>
        <w:br/>
      </w:r>
      <w:r w:rsidR="005E4D75" w:rsidRPr="008B1178">
        <w:rPr>
          <w:color w:val="auto"/>
          <w:sz w:val="18"/>
          <w:szCs w:val="18"/>
        </w:rPr>
        <w:t>6.</w:t>
      </w:r>
      <w:r w:rsidR="0089327C" w:rsidRPr="008B1178">
        <w:rPr>
          <w:color w:val="auto"/>
          <w:sz w:val="18"/>
          <w:szCs w:val="18"/>
        </w:rPr>
        <w:t>1</w:t>
      </w:r>
      <w:r w:rsidR="00C701EA" w:rsidRPr="008B1178">
        <w:rPr>
          <w:color w:val="auto"/>
          <w:sz w:val="18"/>
          <w:szCs w:val="18"/>
        </w:rPr>
        <w:t>5</w:t>
      </w:r>
      <w:r w:rsidR="005E4D75" w:rsidRPr="008B1178">
        <w:rPr>
          <w:color w:val="auto"/>
          <w:sz w:val="18"/>
          <w:szCs w:val="18"/>
        </w:rPr>
        <w:t>.</w:t>
      </w:r>
      <w:r w:rsidR="0089327C" w:rsidRPr="008B1178">
        <w:rPr>
          <w:color w:val="auto"/>
          <w:sz w:val="18"/>
          <w:szCs w:val="18"/>
        </w:rPr>
        <w:t xml:space="preserve"> </w:t>
      </w:r>
      <w:r w:rsidR="00436EA1" w:rsidRPr="008B1178">
        <w:rPr>
          <w:color w:val="auto"/>
          <w:sz w:val="18"/>
          <w:szCs w:val="18"/>
        </w:rPr>
        <w:t>Снятие показаний расчетных приборов учета для целей определения объема потребления электрической энергии (мощности) и оказанных услуг, за расчетный период осуществляется Покупателем в порядке и сроки, установленные Правилами предоставления коммунальных услуг.</w:t>
      </w:r>
    </w:p>
    <w:p w:rsidR="00B32CC9" w:rsidRPr="008B1178" w:rsidRDefault="0089327C" w:rsidP="0089327C">
      <w:pPr>
        <w:pStyle w:val="31"/>
        <w:shd w:val="clear" w:color="auto" w:fill="auto"/>
        <w:tabs>
          <w:tab w:val="left" w:pos="499"/>
        </w:tabs>
        <w:spacing w:after="172" w:line="240" w:lineRule="auto"/>
        <w:ind w:right="-1" w:firstLine="0"/>
        <w:rPr>
          <w:color w:val="auto"/>
          <w:sz w:val="18"/>
          <w:szCs w:val="18"/>
        </w:rPr>
      </w:pPr>
      <w:r w:rsidRPr="008B1178">
        <w:rPr>
          <w:color w:val="auto"/>
          <w:sz w:val="18"/>
          <w:szCs w:val="18"/>
        </w:rPr>
        <w:t>6.1</w:t>
      </w:r>
      <w:r w:rsidR="00C701EA" w:rsidRPr="008B1178">
        <w:rPr>
          <w:color w:val="auto"/>
          <w:sz w:val="18"/>
          <w:szCs w:val="18"/>
        </w:rPr>
        <w:t>6</w:t>
      </w:r>
      <w:r w:rsidRPr="008B1178">
        <w:rPr>
          <w:color w:val="auto"/>
          <w:sz w:val="18"/>
          <w:szCs w:val="18"/>
        </w:rPr>
        <w:t>.</w:t>
      </w:r>
      <w:r w:rsidR="004F5E17" w:rsidRPr="008B1178">
        <w:rPr>
          <w:color w:val="auto"/>
          <w:sz w:val="18"/>
          <w:szCs w:val="18"/>
        </w:rPr>
        <w:t xml:space="preserve"> </w:t>
      </w:r>
      <w:r w:rsidR="00436EA1" w:rsidRPr="008B1178">
        <w:rPr>
          <w:color w:val="auto"/>
          <w:sz w:val="18"/>
          <w:szCs w:val="18"/>
        </w:rPr>
        <w:t xml:space="preserve">Срок восстановления работоспособности прибора учета в случае его временного выхода из эксплуатации или утраты составляет 15 дней с даты </w:t>
      </w:r>
      <w:r w:rsidR="00B80D1F" w:rsidRPr="008B1178">
        <w:rPr>
          <w:color w:val="auto"/>
          <w:sz w:val="18"/>
          <w:szCs w:val="18"/>
        </w:rPr>
        <w:t xml:space="preserve"> </w:t>
      </w:r>
      <w:r w:rsidR="00F661AE" w:rsidRPr="008B1178">
        <w:rPr>
          <w:color w:val="auto"/>
          <w:sz w:val="18"/>
          <w:szCs w:val="18"/>
        </w:rPr>
        <w:t xml:space="preserve"> </w:t>
      </w:r>
      <w:r w:rsidR="00436EA1" w:rsidRPr="008B1178">
        <w:rPr>
          <w:color w:val="auto"/>
          <w:sz w:val="18"/>
          <w:szCs w:val="18"/>
        </w:rPr>
        <w:t>выявления его неисправности.</w:t>
      </w:r>
    </w:p>
    <w:p w:rsidR="00B32CC9" w:rsidRPr="008B1178" w:rsidRDefault="00416190" w:rsidP="00E142D3">
      <w:pPr>
        <w:pStyle w:val="24"/>
        <w:keepNext/>
        <w:keepLines/>
        <w:shd w:val="clear" w:color="auto" w:fill="auto"/>
        <w:spacing w:before="0" w:after="148" w:line="240" w:lineRule="auto"/>
        <w:ind w:right="-1"/>
        <w:jc w:val="center"/>
        <w:rPr>
          <w:color w:val="auto"/>
          <w:sz w:val="18"/>
          <w:szCs w:val="18"/>
        </w:rPr>
      </w:pPr>
      <w:r w:rsidRPr="008B1178">
        <w:rPr>
          <w:color w:val="auto"/>
          <w:sz w:val="18"/>
          <w:szCs w:val="18"/>
        </w:rPr>
        <w:t>7. ЦЕНА И ПОРЯДОК РАСЧЕТОВ</w:t>
      </w:r>
    </w:p>
    <w:p w:rsidR="00B32CC9" w:rsidRPr="008B1178" w:rsidRDefault="00645F47" w:rsidP="00E142D3">
      <w:pPr>
        <w:pStyle w:val="31"/>
        <w:shd w:val="clear" w:color="auto" w:fill="auto"/>
        <w:spacing w:line="240" w:lineRule="auto"/>
        <w:ind w:right="-1" w:firstLine="0"/>
        <w:rPr>
          <w:color w:val="auto"/>
          <w:sz w:val="18"/>
          <w:szCs w:val="18"/>
        </w:rPr>
      </w:pPr>
      <w:r w:rsidRPr="008B1178">
        <w:rPr>
          <w:color w:val="auto"/>
          <w:sz w:val="18"/>
          <w:szCs w:val="18"/>
        </w:rPr>
        <w:t>7.</w:t>
      </w:r>
      <w:r w:rsidR="00436EA1" w:rsidRPr="008B1178">
        <w:rPr>
          <w:color w:val="auto"/>
          <w:sz w:val="18"/>
          <w:szCs w:val="18"/>
        </w:rPr>
        <w:t xml:space="preserve">1. </w:t>
      </w:r>
      <w:r w:rsidR="00A770C3" w:rsidRPr="008B1178">
        <w:rPr>
          <w:color w:val="auto"/>
          <w:sz w:val="18"/>
          <w:szCs w:val="18"/>
        </w:rPr>
        <w:t>Оплата  за  элек</w:t>
      </w:r>
      <w:r w:rsidR="001B5C64" w:rsidRPr="008B1178">
        <w:rPr>
          <w:color w:val="auto"/>
          <w:sz w:val="18"/>
          <w:szCs w:val="18"/>
        </w:rPr>
        <w:t>трическую энергию</w:t>
      </w:r>
      <w:r w:rsidR="00A770C3" w:rsidRPr="008B1178">
        <w:rPr>
          <w:color w:val="auto"/>
          <w:sz w:val="18"/>
          <w:szCs w:val="18"/>
        </w:rPr>
        <w:t>,</w:t>
      </w:r>
      <w:r w:rsidR="001B5C64" w:rsidRPr="008B1178">
        <w:rPr>
          <w:color w:val="auto"/>
          <w:sz w:val="18"/>
          <w:szCs w:val="18"/>
        </w:rPr>
        <w:t xml:space="preserve"> </w:t>
      </w:r>
      <w:r w:rsidR="00A770C3" w:rsidRPr="008B1178">
        <w:rPr>
          <w:color w:val="auto"/>
          <w:sz w:val="18"/>
          <w:szCs w:val="18"/>
        </w:rPr>
        <w:t xml:space="preserve"> потребленную   при содержании общего имущества в многоквартирном доме  производится  Покупателем  в сроки, установленные  в Приложении №1  к  настоящему Договору. </w:t>
      </w:r>
      <w:r w:rsidR="00436EA1" w:rsidRPr="008B1178">
        <w:rPr>
          <w:color w:val="auto"/>
          <w:sz w:val="18"/>
          <w:szCs w:val="18"/>
        </w:rPr>
        <w:t>Оплата производится Покупателем путем перечисления денежных средств на расчетный счет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w:t>
      </w:r>
      <w:r w:rsidR="00A770C3" w:rsidRPr="008B1178">
        <w:rPr>
          <w:color w:val="auto"/>
          <w:sz w:val="18"/>
          <w:szCs w:val="18"/>
        </w:rPr>
        <w:t>аты.</w:t>
      </w:r>
    </w:p>
    <w:p w:rsidR="00B32CC9" w:rsidRPr="008B1178" w:rsidRDefault="0059259B" w:rsidP="001831C0">
      <w:pPr>
        <w:pStyle w:val="31"/>
        <w:ind w:right="-1"/>
        <w:rPr>
          <w:color w:val="auto"/>
          <w:sz w:val="18"/>
          <w:szCs w:val="18"/>
        </w:rPr>
      </w:pPr>
      <w:r w:rsidRPr="008B1178">
        <w:rPr>
          <w:color w:val="auto"/>
          <w:sz w:val="18"/>
          <w:szCs w:val="18"/>
        </w:rPr>
        <w:t xml:space="preserve">       </w:t>
      </w:r>
      <w:r w:rsidR="005F63B6" w:rsidRPr="008B1178">
        <w:rPr>
          <w:color w:val="auto"/>
          <w:sz w:val="18"/>
          <w:szCs w:val="18"/>
        </w:rPr>
        <w:t>7.</w:t>
      </w:r>
      <w:r w:rsidR="00DA4D8D" w:rsidRPr="008B1178">
        <w:rPr>
          <w:color w:val="auto"/>
          <w:sz w:val="18"/>
          <w:szCs w:val="18"/>
        </w:rPr>
        <w:t>2</w:t>
      </w:r>
      <w:r w:rsidR="005F63B6" w:rsidRPr="008B1178">
        <w:rPr>
          <w:color w:val="auto"/>
          <w:sz w:val="18"/>
          <w:szCs w:val="18"/>
        </w:rPr>
        <w:t>.</w:t>
      </w:r>
      <w:r w:rsidR="004F5E17" w:rsidRPr="008B1178">
        <w:rPr>
          <w:color w:val="auto"/>
          <w:sz w:val="18"/>
          <w:szCs w:val="18"/>
        </w:rPr>
        <w:t xml:space="preserve"> </w:t>
      </w:r>
      <w:r w:rsidR="00436EA1" w:rsidRPr="008B1178">
        <w:rPr>
          <w:color w:val="auto"/>
          <w:sz w:val="18"/>
          <w:szCs w:val="18"/>
        </w:rPr>
        <w:t>Расчетным периодом для оплаты поставленной Покупателю энергии по настоящему Договору является один календарный месяц. Сроком платежа является дата, до которой должна быть осуществлена оплата за потребленную электрическую энергию.</w:t>
      </w:r>
    </w:p>
    <w:p w:rsidR="00B32CC9" w:rsidRPr="008B1178" w:rsidRDefault="005F63B6" w:rsidP="005F63B6">
      <w:pPr>
        <w:pStyle w:val="31"/>
        <w:shd w:val="clear" w:color="auto" w:fill="auto"/>
        <w:tabs>
          <w:tab w:val="left" w:pos="446"/>
        </w:tabs>
        <w:spacing w:line="240" w:lineRule="auto"/>
        <w:ind w:right="-1" w:firstLine="0"/>
        <w:rPr>
          <w:color w:val="auto"/>
          <w:sz w:val="18"/>
          <w:szCs w:val="18"/>
        </w:rPr>
      </w:pPr>
      <w:r w:rsidRPr="008B1178">
        <w:rPr>
          <w:color w:val="auto"/>
          <w:sz w:val="18"/>
          <w:szCs w:val="18"/>
        </w:rPr>
        <w:t>7.</w:t>
      </w:r>
      <w:r w:rsidR="00DA4D8D" w:rsidRPr="008B1178">
        <w:rPr>
          <w:color w:val="auto"/>
          <w:sz w:val="18"/>
          <w:szCs w:val="18"/>
        </w:rPr>
        <w:t>3</w:t>
      </w:r>
      <w:r w:rsidRPr="008B1178">
        <w:rPr>
          <w:color w:val="auto"/>
          <w:sz w:val="18"/>
          <w:szCs w:val="18"/>
        </w:rPr>
        <w:t>.</w:t>
      </w:r>
      <w:r w:rsidR="00436EA1" w:rsidRPr="008B1178">
        <w:rPr>
          <w:color w:val="auto"/>
          <w:sz w:val="18"/>
          <w:szCs w:val="18"/>
        </w:rPr>
        <w:t xml:space="preserve">Поставка энергии осуществляется Гарантирующим Поставщиком по регулируемым ценам (тарифам) в соответствии с нормативно-правовыми актами РФ, а также актами уполномоченных органов власти в области государственного регулирования тарифов. </w:t>
      </w:r>
      <w:r w:rsidR="00D83B8F" w:rsidRPr="008B1178">
        <w:rPr>
          <w:color w:val="auto"/>
          <w:sz w:val="18"/>
          <w:szCs w:val="18"/>
        </w:rPr>
        <w:t>Нерегулируемые цены применяются только в отношении объемов собственников, иных законных владельцев</w:t>
      </w:r>
      <w:r w:rsidR="001145F5" w:rsidRPr="008B1178">
        <w:rPr>
          <w:color w:val="auto"/>
          <w:sz w:val="18"/>
          <w:szCs w:val="18"/>
        </w:rPr>
        <w:t xml:space="preserve"> нежилых помещений </w:t>
      </w:r>
      <w:r w:rsidR="00D83B8F" w:rsidRPr="008B1178">
        <w:rPr>
          <w:color w:val="auto"/>
          <w:sz w:val="18"/>
          <w:szCs w:val="18"/>
        </w:rPr>
        <w:t xml:space="preserve"> либо пользователей нежилыми помещениями.</w:t>
      </w:r>
    </w:p>
    <w:p w:rsidR="00B32CC9" w:rsidRPr="008B1178" w:rsidRDefault="005F63B6" w:rsidP="005F63B6">
      <w:pPr>
        <w:pStyle w:val="31"/>
        <w:shd w:val="clear" w:color="auto" w:fill="auto"/>
        <w:tabs>
          <w:tab w:val="left" w:pos="460"/>
        </w:tabs>
        <w:spacing w:line="240" w:lineRule="auto"/>
        <w:ind w:right="-1" w:firstLine="0"/>
        <w:rPr>
          <w:color w:val="auto"/>
          <w:sz w:val="18"/>
          <w:szCs w:val="18"/>
        </w:rPr>
      </w:pPr>
      <w:r w:rsidRPr="008B1178">
        <w:rPr>
          <w:color w:val="auto"/>
          <w:sz w:val="18"/>
          <w:szCs w:val="18"/>
        </w:rPr>
        <w:t>7.</w:t>
      </w:r>
      <w:r w:rsidR="00DA4D8D" w:rsidRPr="008B1178">
        <w:rPr>
          <w:color w:val="auto"/>
          <w:sz w:val="18"/>
          <w:szCs w:val="18"/>
        </w:rPr>
        <w:t>4</w:t>
      </w:r>
      <w:r w:rsidRPr="008B1178">
        <w:rPr>
          <w:color w:val="auto"/>
          <w:sz w:val="18"/>
          <w:szCs w:val="18"/>
        </w:rPr>
        <w:t>.</w:t>
      </w:r>
      <w:r w:rsidR="004F5E17" w:rsidRPr="008B1178">
        <w:rPr>
          <w:color w:val="auto"/>
          <w:sz w:val="18"/>
          <w:szCs w:val="18"/>
        </w:rPr>
        <w:t xml:space="preserve"> </w:t>
      </w:r>
      <w:r w:rsidR="00436EA1" w:rsidRPr="008B1178">
        <w:rPr>
          <w:color w:val="auto"/>
          <w:sz w:val="18"/>
          <w:szCs w:val="18"/>
        </w:rPr>
        <w:t>Стоимость энергии определяется на основании «Основных положений функционирования розничных рынков электрической энергии», утвержденных Постановлени</w:t>
      </w:r>
      <w:r w:rsidR="00803C15" w:rsidRPr="008B1178">
        <w:rPr>
          <w:color w:val="auto"/>
          <w:sz w:val="18"/>
          <w:szCs w:val="18"/>
        </w:rPr>
        <w:t>ем Правительства РФ № 442 от 04.</w:t>
      </w:r>
      <w:r w:rsidR="00436EA1" w:rsidRPr="008B1178">
        <w:rPr>
          <w:color w:val="auto"/>
          <w:sz w:val="18"/>
          <w:szCs w:val="18"/>
        </w:rPr>
        <w:t>05.2012г. и иных нормативно-правовых актов РФ.</w:t>
      </w:r>
    </w:p>
    <w:p w:rsidR="00B32CC9" w:rsidRPr="008B1178" w:rsidRDefault="00D14C45" w:rsidP="00E142D3">
      <w:pPr>
        <w:pStyle w:val="31"/>
        <w:shd w:val="clear" w:color="auto" w:fill="auto"/>
        <w:spacing w:line="240" w:lineRule="auto"/>
        <w:ind w:right="-1" w:firstLine="0"/>
        <w:rPr>
          <w:color w:val="auto"/>
          <w:sz w:val="18"/>
          <w:szCs w:val="18"/>
        </w:rPr>
      </w:pPr>
      <w:r w:rsidRPr="008B1178">
        <w:rPr>
          <w:color w:val="auto"/>
          <w:sz w:val="18"/>
          <w:szCs w:val="18"/>
        </w:rPr>
        <w:t xml:space="preserve">        </w:t>
      </w:r>
      <w:r w:rsidR="00436EA1" w:rsidRPr="008B1178">
        <w:rPr>
          <w:color w:val="auto"/>
          <w:sz w:val="18"/>
          <w:szCs w:val="18"/>
        </w:rPr>
        <w:t>Стоимость энергии рассчитывается по тарифам (ценам), дифференцированным по времени суток или по иным критериям, отражающим степень ее использования, если</w:t>
      </w:r>
      <w:r w:rsidRPr="008B1178">
        <w:rPr>
          <w:color w:val="auto"/>
          <w:sz w:val="18"/>
          <w:szCs w:val="18"/>
        </w:rPr>
        <w:t xml:space="preserve"> коллективный </w:t>
      </w:r>
      <w:r w:rsidR="00436EA1" w:rsidRPr="008B1178">
        <w:rPr>
          <w:color w:val="auto"/>
          <w:sz w:val="18"/>
          <w:szCs w:val="18"/>
        </w:rPr>
        <w:t xml:space="preserve"> </w:t>
      </w:r>
      <w:r w:rsidRPr="008B1178">
        <w:rPr>
          <w:color w:val="auto"/>
          <w:sz w:val="18"/>
          <w:szCs w:val="18"/>
        </w:rPr>
        <w:t>(общедомовы</w:t>
      </w:r>
      <w:r w:rsidR="00436EA1" w:rsidRPr="008B1178">
        <w:rPr>
          <w:color w:val="auto"/>
          <w:sz w:val="18"/>
          <w:szCs w:val="18"/>
        </w:rPr>
        <w:t>й</w:t>
      </w:r>
      <w:r w:rsidRPr="008B1178">
        <w:rPr>
          <w:color w:val="auto"/>
          <w:sz w:val="18"/>
          <w:szCs w:val="18"/>
        </w:rPr>
        <w:t xml:space="preserve">) </w:t>
      </w:r>
      <w:r w:rsidR="00436EA1" w:rsidRPr="008B1178">
        <w:rPr>
          <w:color w:val="auto"/>
          <w:sz w:val="18"/>
          <w:szCs w:val="18"/>
        </w:rPr>
        <w:t xml:space="preserve"> прибор учета в многоквартирном доме или индивидуальный прибор учета в жилом доме, а также комнатный прибор учета электрической энергии, индивидуальный или общий (квартирный) прибор учета в многоквартирном доме позволяют осуществлять такого рода дифференцированные измере</w:t>
      </w:r>
      <w:r w:rsidR="001829E5" w:rsidRPr="008B1178">
        <w:rPr>
          <w:color w:val="auto"/>
          <w:sz w:val="18"/>
          <w:szCs w:val="18"/>
        </w:rPr>
        <w:t>ния объема поставляемой энергии.</w:t>
      </w:r>
    </w:p>
    <w:p w:rsidR="00B32CC9" w:rsidRPr="008B1178" w:rsidRDefault="005F63B6" w:rsidP="005F63B6">
      <w:pPr>
        <w:pStyle w:val="31"/>
        <w:shd w:val="clear" w:color="auto" w:fill="auto"/>
        <w:tabs>
          <w:tab w:val="left" w:pos="428"/>
        </w:tabs>
        <w:spacing w:line="240" w:lineRule="auto"/>
        <w:ind w:right="-1" w:firstLine="0"/>
        <w:rPr>
          <w:color w:val="auto"/>
          <w:sz w:val="18"/>
          <w:szCs w:val="18"/>
        </w:rPr>
      </w:pPr>
      <w:r w:rsidRPr="008B1178">
        <w:rPr>
          <w:color w:val="auto"/>
          <w:sz w:val="18"/>
          <w:szCs w:val="18"/>
        </w:rPr>
        <w:t>7.</w:t>
      </w:r>
      <w:r w:rsidR="00DA4D8D" w:rsidRPr="008B1178">
        <w:rPr>
          <w:color w:val="auto"/>
          <w:sz w:val="18"/>
          <w:szCs w:val="18"/>
        </w:rPr>
        <w:t>5</w:t>
      </w:r>
      <w:r w:rsidRPr="008B1178">
        <w:rPr>
          <w:color w:val="auto"/>
          <w:sz w:val="18"/>
          <w:szCs w:val="18"/>
        </w:rPr>
        <w:t>.</w:t>
      </w:r>
      <w:r w:rsidR="004F5E17" w:rsidRPr="008B1178">
        <w:rPr>
          <w:color w:val="auto"/>
          <w:sz w:val="18"/>
          <w:szCs w:val="18"/>
        </w:rPr>
        <w:t xml:space="preserve"> </w:t>
      </w:r>
      <w:r w:rsidR="00436EA1" w:rsidRPr="008B1178">
        <w:rPr>
          <w:color w:val="auto"/>
          <w:sz w:val="18"/>
          <w:szCs w:val="18"/>
        </w:rPr>
        <w:t>Стоимость услуг по передаче электрической энергии определяется исходя из тарифа на услуги по передаче электрической энергии, определяемого в соответствии с разделом V Правил недискриминационного доступа к услугам по передаче электрической энергии и оказания этих услуг и объема оказанных услуг по передаче электрической энергии.</w:t>
      </w:r>
    </w:p>
    <w:p w:rsidR="005F63B6" w:rsidRPr="008B1178" w:rsidRDefault="00D14C45" w:rsidP="005F63B6">
      <w:pPr>
        <w:pStyle w:val="31"/>
        <w:shd w:val="clear" w:color="auto" w:fill="auto"/>
        <w:spacing w:line="240" w:lineRule="auto"/>
        <w:ind w:right="-1" w:firstLine="0"/>
        <w:rPr>
          <w:color w:val="auto"/>
          <w:sz w:val="18"/>
          <w:szCs w:val="18"/>
        </w:rPr>
      </w:pPr>
      <w:r w:rsidRPr="008B1178">
        <w:rPr>
          <w:color w:val="auto"/>
          <w:sz w:val="18"/>
          <w:szCs w:val="18"/>
        </w:rPr>
        <w:lastRenderedPageBreak/>
        <w:t xml:space="preserve">      </w:t>
      </w:r>
      <w:r w:rsidR="00436EA1" w:rsidRPr="008B1178">
        <w:rPr>
          <w:color w:val="auto"/>
          <w:sz w:val="18"/>
          <w:szCs w:val="18"/>
        </w:rPr>
        <w:t>Тарифы на услуги по передаче электрической энергии устанавливаются в соответствии с Основами ценообразования в области регулируемых цен (тарифов) в электроэнергетике и Правилами государственного регулирования (пересмотра, применения) цен (тарифов) в электроэнергетике</w:t>
      </w:r>
      <w:r w:rsidR="00974611" w:rsidRPr="008B1178">
        <w:rPr>
          <w:color w:val="auto"/>
          <w:sz w:val="18"/>
          <w:szCs w:val="18"/>
        </w:rPr>
        <w:t>.</w:t>
      </w:r>
    </w:p>
    <w:p w:rsidR="00B32CC9" w:rsidRPr="008B1178" w:rsidRDefault="002762BD" w:rsidP="001B5C64">
      <w:pPr>
        <w:pStyle w:val="31"/>
        <w:tabs>
          <w:tab w:val="left" w:pos="431"/>
        </w:tabs>
        <w:ind w:right="-1"/>
        <w:rPr>
          <w:color w:val="auto"/>
          <w:sz w:val="18"/>
          <w:szCs w:val="18"/>
        </w:rPr>
      </w:pPr>
      <w:r w:rsidRPr="008B1178">
        <w:rPr>
          <w:color w:val="auto"/>
          <w:sz w:val="18"/>
          <w:szCs w:val="18"/>
        </w:rPr>
        <w:t xml:space="preserve">        7.6.</w:t>
      </w:r>
      <w:r w:rsidRPr="008B1178">
        <w:rPr>
          <w:color w:val="auto"/>
          <w:sz w:val="18"/>
          <w:szCs w:val="18"/>
        </w:rPr>
        <w:tab/>
      </w:r>
      <w:r w:rsidR="004F5E17" w:rsidRPr="008B1178">
        <w:rPr>
          <w:color w:val="auto"/>
          <w:sz w:val="18"/>
          <w:szCs w:val="18"/>
        </w:rPr>
        <w:t xml:space="preserve"> </w:t>
      </w:r>
      <w:r w:rsidR="00436EA1" w:rsidRPr="008B1178">
        <w:rPr>
          <w:color w:val="auto"/>
          <w:sz w:val="18"/>
          <w:szCs w:val="18"/>
        </w:rPr>
        <w:t>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Покупателя третьим лицом, ценными бумагами и т.п.) допускается только по согласованию сторон, если иное не предусмотрено настоящим Договором.</w:t>
      </w:r>
    </w:p>
    <w:p w:rsidR="00B32CC9" w:rsidRPr="008B1178" w:rsidRDefault="005F63B6" w:rsidP="005F63B6">
      <w:pPr>
        <w:pStyle w:val="31"/>
        <w:shd w:val="clear" w:color="auto" w:fill="auto"/>
        <w:tabs>
          <w:tab w:val="left" w:pos="442"/>
        </w:tabs>
        <w:spacing w:line="240" w:lineRule="auto"/>
        <w:ind w:right="-1" w:firstLine="0"/>
        <w:rPr>
          <w:color w:val="auto"/>
          <w:sz w:val="18"/>
          <w:szCs w:val="18"/>
        </w:rPr>
      </w:pPr>
      <w:r w:rsidRPr="008B1178">
        <w:rPr>
          <w:color w:val="auto"/>
          <w:sz w:val="18"/>
          <w:szCs w:val="18"/>
        </w:rPr>
        <w:t>7.</w:t>
      </w:r>
      <w:r w:rsidR="001B5C64" w:rsidRPr="008B1178">
        <w:rPr>
          <w:color w:val="auto"/>
          <w:sz w:val="18"/>
          <w:szCs w:val="18"/>
        </w:rPr>
        <w:t>7</w:t>
      </w:r>
      <w:r w:rsidRPr="008B1178">
        <w:rPr>
          <w:color w:val="auto"/>
          <w:sz w:val="18"/>
          <w:szCs w:val="18"/>
        </w:rPr>
        <w:t>.</w:t>
      </w:r>
      <w:r w:rsidR="004F5E17" w:rsidRPr="008B1178">
        <w:rPr>
          <w:color w:val="auto"/>
          <w:sz w:val="18"/>
          <w:szCs w:val="18"/>
        </w:rPr>
        <w:t xml:space="preserve"> </w:t>
      </w:r>
      <w:r w:rsidR="00436EA1" w:rsidRPr="008B1178">
        <w:rPr>
          <w:color w:val="auto"/>
          <w:sz w:val="18"/>
          <w:szCs w:val="18"/>
        </w:rPr>
        <w:t>При поступлении платежа с неопределенным назначением, поступившие средства относятся в счет оплаты ранее возникших обязательств Покупателя в порядке календарной очередности их возникновения, при отсутствии разногласий между сторонами, если иное не предусмотрено соглашением сторон.</w:t>
      </w:r>
    </w:p>
    <w:p w:rsidR="00B32CC9" w:rsidRPr="008B1178" w:rsidRDefault="005F63B6" w:rsidP="005F63B6">
      <w:pPr>
        <w:pStyle w:val="31"/>
        <w:shd w:val="clear" w:color="auto" w:fill="auto"/>
        <w:tabs>
          <w:tab w:val="left" w:pos="579"/>
        </w:tabs>
        <w:spacing w:line="240" w:lineRule="auto"/>
        <w:ind w:right="-1" w:firstLine="0"/>
        <w:rPr>
          <w:color w:val="auto"/>
          <w:sz w:val="18"/>
          <w:szCs w:val="18"/>
        </w:rPr>
      </w:pPr>
      <w:r w:rsidRPr="008B1178">
        <w:rPr>
          <w:color w:val="auto"/>
          <w:sz w:val="18"/>
          <w:szCs w:val="18"/>
        </w:rPr>
        <w:t>7.</w:t>
      </w:r>
      <w:r w:rsidR="001B5C64" w:rsidRPr="008B1178">
        <w:rPr>
          <w:color w:val="auto"/>
          <w:sz w:val="18"/>
          <w:szCs w:val="18"/>
        </w:rPr>
        <w:t>8</w:t>
      </w:r>
      <w:r w:rsidRPr="008B1178">
        <w:rPr>
          <w:color w:val="auto"/>
          <w:sz w:val="18"/>
          <w:szCs w:val="18"/>
        </w:rPr>
        <w:t>.</w:t>
      </w:r>
      <w:r w:rsidR="004F5E17" w:rsidRPr="008B1178">
        <w:rPr>
          <w:color w:val="auto"/>
          <w:sz w:val="18"/>
          <w:szCs w:val="18"/>
        </w:rPr>
        <w:t xml:space="preserve"> </w:t>
      </w:r>
      <w:r w:rsidR="00436EA1" w:rsidRPr="008B1178">
        <w:rPr>
          <w:color w:val="auto"/>
          <w:sz w:val="18"/>
          <w:szCs w:val="18"/>
        </w:rPr>
        <w:t>Излишне уплаченная за определенный период сумма относится в счет погашения задолженности за потребленную энергию, либо учитывается при последующих расчетах, при отсутствии разногласий между сторонами.</w:t>
      </w:r>
    </w:p>
    <w:p w:rsidR="00D65365" w:rsidRPr="008B1178" w:rsidRDefault="001B5C64" w:rsidP="00A70DA4">
      <w:pPr>
        <w:pStyle w:val="31"/>
        <w:shd w:val="clear" w:color="auto" w:fill="auto"/>
        <w:tabs>
          <w:tab w:val="left" w:pos="579"/>
        </w:tabs>
        <w:spacing w:line="240" w:lineRule="auto"/>
        <w:ind w:right="-1" w:firstLine="0"/>
        <w:rPr>
          <w:color w:val="auto"/>
          <w:sz w:val="18"/>
          <w:szCs w:val="18"/>
        </w:rPr>
      </w:pPr>
      <w:r w:rsidRPr="008B1178">
        <w:rPr>
          <w:color w:val="auto"/>
          <w:sz w:val="18"/>
          <w:szCs w:val="18"/>
        </w:rPr>
        <w:t>7.9</w:t>
      </w:r>
      <w:r w:rsidR="00A70DA4" w:rsidRPr="008B1178">
        <w:rPr>
          <w:color w:val="auto"/>
          <w:sz w:val="18"/>
          <w:szCs w:val="18"/>
        </w:rPr>
        <w:t>.</w:t>
      </w:r>
      <w:r w:rsidR="004F5E17" w:rsidRPr="008B1178">
        <w:rPr>
          <w:color w:val="auto"/>
          <w:sz w:val="18"/>
          <w:szCs w:val="18"/>
        </w:rPr>
        <w:t xml:space="preserve"> </w:t>
      </w:r>
      <w:r w:rsidR="00D65365" w:rsidRPr="008B1178">
        <w:rPr>
          <w:color w:val="auto"/>
          <w:sz w:val="18"/>
          <w:szCs w:val="18"/>
        </w:rPr>
        <w:t>По окончании расчетного периода стороны оформляют акт приема-передачи энергии в натуральном и стоимостном выражении</w:t>
      </w:r>
      <w:r w:rsidR="00A770C3" w:rsidRPr="008B1178">
        <w:rPr>
          <w:color w:val="auto"/>
          <w:sz w:val="18"/>
          <w:szCs w:val="18"/>
        </w:rPr>
        <w:t>.</w:t>
      </w:r>
      <w:r w:rsidR="00D65365" w:rsidRPr="008B1178">
        <w:rPr>
          <w:color w:val="auto"/>
          <w:sz w:val="18"/>
          <w:szCs w:val="18"/>
        </w:rPr>
        <w:t xml:space="preserve"> </w:t>
      </w:r>
      <w:r w:rsidR="00A770C3" w:rsidRPr="008B1178">
        <w:rPr>
          <w:color w:val="auto"/>
          <w:sz w:val="18"/>
          <w:szCs w:val="18"/>
        </w:rPr>
        <w:t xml:space="preserve">Стороны оформляют </w:t>
      </w:r>
      <w:r w:rsidR="00D65365" w:rsidRPr="008B1178">
        <w:rPr>
          <w:color w:val="auto"/>
          <w:sz w:val="18"/>
          <w:szCs w:val="18"/>
        </w:rPr>
        <w:t>и акт сверки</w:t>
      </w:r>
      <w:r w:rsidR="00A770C3" w:rsidRPr="008B1178">
        <w:rPr>
          <w:color w:val="auto"/>
          <w:sz w:val="18"/>
          <w:szCs w:val="18"/>
        </w:rPr>
        <w:t xml:space="preserve"> взаимных  </w:t>
      </w:r>
      <w:r w:rsidR="00D65365" w:rsidRPr="008B1178">
        <w:rPr>
          <w:color w:val="auto"/>
          <w:sz w:val="18"/>
          <w:szCs w:val="18"/>
        </w:rPr>
        <w:t xml:space="preserve"> расчетов в стоимостном выражении</w:t>
      </w:r>
      <w:r w:rsidR="00AB7FE3" w:rsidRPr="008B1178">
        <w:rPr>
          <w:color w:val="auto"/>
          <w:sz w:val="18"/>
          <w:szCs w:val="18"/>
        </w:rPr>
        <w:t xml:space="preserve"> </w:t>
      </w:r>
      <w:r w:rsidR="00A770C3" w:rsidRPr="008B1178">
        <w:rPr>
          <w:color w:val="auto"/>
          <w:sz w:val="18"/>
          <w:szCs w:val="18"/>
        </w:rPr>
        <w:t>не реже 1 раза в квартал.</w:t>
      </w:r>
    </w:p>
    <w:p w:rsidR="00645F47" w:rsidRPr="008B1178" w:rsidRDefault="00A70DA4" w:rsidP="00A70DA4">
      <w:pPr>
        <w:pStyle w:val="31"/>
        <w:shd w:val="clear" w:color="auto" w:fill="auto"/>
        <w:tabs>
          <w:tab w:val="left" w:pos="505"/>
        </w:tabs>
        <w:spacing w:line="240" w:lineRule="auto"/>
        <w:ind w:right="-1" w:firstLine="0"/>
        <w:rPr>
          <w:color w:val="auto"/>
          <w:sz w:val="18"/>
          <w:szCs w:val="18"/>
        </w:rPr>
      </w:pPr>
      <w:r w:rsidRPr="008B1178">
        <w:rPr>
          <w:color w:val="auto"/>
          <w:sz w:val="18"/>
          <w:szCs w:val="18"/>
        </w:rPr>
        <w:t>7.1</w:t>
      </w:r>
      <w:r w:rsidR="001B5C64" w:rsidRPr="008B1178">
        <w:rPr>
          <w:color w:val="auto"/>
          <w:sz w:val="18"/>
          <w:szCs w:val="18"/>
        </w:rPr>
        <w:t>0</w:t>
      </w:r>
      <w:r w:rsidRPr="008B1178">
        <w:rPr>
          <w:color w:val="auto"/>
          <w:sz w:val="18"/>
          <w:szCs w:val="18"/>
        </w:rPr>
        <w:t>.</w:t>
      </w:r>
      <w:r w:rsidR="004F5E17" w:rsidRPr="008B1178">
        <w:rPr>
          <w:color w:val="auto"/>
          <w:sz w:val="18"/>
          <w:szCs w:val="18"/>
        </w:rPr>
        <w:t xml:space="preserve"> </w:t>
      </w:r>
      <w:r w:rsidR="00645F47" w:rsidRPr="008B1178">
        <w:rPr>
          <w:color w:val="auto"/>
          <w:sz w:val="18"/>
          <w:szCs w:val="18"/>
        </w:rPr>
        <w:t xml:space="preserve">В случае если </w:t>
      </w:r>
      <w:r w:rsidR="005B301F" w:rsidRPr="008B1178">
        <w:rPr>
          <w:color w:val="auto"/>
          <w:sz w:val="18"/>
          <w:szCs w:val="18"/>
        </w:rPr>
        <w:t xml:space="preserve"> </w:t>
      </w:r>
      <w:r w:rsidR="00645F47" w:rsidRPr="008B1178">
        <w:rPr>
          <w:color w:val="auto"/>
          <w:sz w:val="18"/>
          <w:szCs w:val="18"/>
        </w:rPr>
        <w:t>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(или ее составляющих), стороны с момента введения его (ее) в действие при осуществлении расчетов по Договору обязаны приме</w:t>
      </w:r>
      <w:r w:rsidR="009F3305" w:rsidRPr="008B1178">
        <w:rPr>
          <w:color w:val="auto"/>
          <w:sz w:val="18"/>
          <w:szCs w:val="18"/>
        </w:rPr>
        <w:t>нять новый порядок определения ц</w:t>
      </w:r>
      <w:r w:rsidR="00645F47" w:rsidRPr="008B1178">
        <w:rPr>
          <w:color w:val="auto"/>
          <w:sz w:val="18"/>
          <w:szCs w:val="18"/>
        </w:rPr>
        <w:t>ен и (или) новую цену.</w:t>
      </w:r>
    </w:p>
    <w:p w:rsidR="00645F47" w:rsidRPr="008B1178" w:rsidRDefault="00A70DA4" w:rsidP="00A70DA4">
      <w:pPr>
        <w:pStyle w:val="31"/>
        <w:shd w:val="clear" w:color="auto" w:fill="auto"/>
        <w:tabs>
          <w:tab w:val="left" w:pos="516"/>
        </w:tabs>
        <w:spacing w:line="240" w:lineRule="auto"/>
        <w:ind w:right="-1" w:firstLine="0"/>
        <w:rPr>
          <w:color w:val="auto"/>
          <w:sz w:val="18"/>
          <w:szCs w:val="18"/>
        </w:rPr>
      </w:pPr>
      <w:r w:rsidRPr="008B1178">
        <w:rPr>
          <w:color w:val="auto"/>
          <w:sz w:val="18"/>
          <w:szCs w:val="18"/>
        </w:rPr>
        <w:t>7.1</w:t>
      </w:r>
      <w:r w:rsidR="001B5C64" w:rsidRPr="008B1178">
        <w:rPr>
          <w:color w:val="auto"/>
          <w:sz w:val="18"/>
          <w:szCs w:val="18"/>
        </w:rPr>
        <w:t>1</w:t>
      </w:r>
      <w:r w:rsidRPr="008B1178">
        <w:rPr>
          <w:color w:val="auto"/>
          <w:sz w:val="18"/>
          <w:szCs w:val="18"/>
        </w:rPr>
        <w:t>.</w:t>
      </w:r>
      <w:r w:rsidR="004F5E17" w:rsidRPr="008B1178">
        <w:rPr>
          <w:color w:val="auto"/>
          <w:sz w:val="18"/>
          <w:szCs w:val="18"/>
        </w:rPr>
        <w:t xml:space="preserve"> </w:t>
      </w:r>
      <w:r w:rsidR="00645F47" w:rsidRPr="008B1178">
        <w:rPr>
          <w:color w:val="auto"/>
          <w:sz w:val="18"/>
          <w:szCs w:val="18"/>
        </w:rPr>
        <w:t>Приостановление исполнения обязательств по настоящему Договору не освобождает Покупателя от обязанности оплатить в полном объеме п</w:t>
      </w:r>
      <w:r w:rsidR="00E174B0" w:rsidRPr="008B1178">
        <w:rPr>
          <w:color w:val="auto"/>
          <w:sz w:val="18"/>
          <w:szCs w:val="18"/>
        </w:rPr>
        <w:t>отребленную энергию.</w:t>
      </w:r>
    </w:p>
    <w:p w:rsidR="00645F47" w:rsidRPr="008B1178" w:rsidRDefault="00A70DA4" w:rsidP="00A70DA4">
      <w:pPr>
        <w:pStyle w:val="31"/>
        <w:shd w:val="clear" w:color="auto" w:fill="auto"/>
        <w:tabs>
          <w:tab w:val="left" w:pos="512"/>
        </w:tabs>
        <w:spacing w:after="240" w:line="240" w:lineRule="auto"/>
        <w:ind w:right="-1" w:firstLine="0"/>
        <w:rPr>
          <w:color w:val="auto"/>
          <w:sz w:val="18"/>
          <w:szCs w:val="18"/>
        </w:rPr>
      </w:pPr>
      <w:r w:rsidRPr="008B1178">
        <w:rPr>
          <w:color w:val="auto"/>
          <w:sz w:val="18"/>
          <w:szCs w:val="18"/>
        </w:rPr>
        <w:t>7.1</w:t>
      </w:r>
      <w:r w:rsidR="001B5C64" w:rsidRPr="008B1178">
        <w:rPr>
          <w:color w:val="auto"/>
          <w:sz w:val="18"/>
          <w:szCs w:val="18"/>
        </w:rPr>
        <w:t>2</w:t>
      </w:r>
      <w:r w:rsidRPr="008B1178">
        <w:rPr>
          <w:color w:val="auto"/>
          <w:sz w:val="18"/>
          <w:szCs w:val="18"/>
        </w:rPr>
        <w:t>.</w:t>
      </w:r>
      <w:r w:rsidR="004F5E17" w:rsidRPr="008B1178">
        <w:rPr>
          <w:color w:val="auto"/>
          <w:sz w:val="18"/>
          <w:szCs w:val="18"/>
        </w:rPr>
        <w:t xml:space="preserve"> </w:t>
      </w:r>
      <w:r w:rsidR="00645F47" w:rsidRPr="008B1178">
        <w:rPr>
          <w:color w:val="auto"/>
          <w:sz w:val="18"/>
          <w:szCs w:val="18"/>
        </w:rPr>
        <w:t>С письменного согласия Гарантирующего поставщика Покупатель может произвести оплату энергии путем уступки в пользу Гарантирующего поставщика прав требования к Потребителям, имеющим задолженность по оплате соответствующей коммунальной услуги. Уступка оформляется в порядке, устано</w:t>
      </w:r>
      <w:r w:rsidR="00CA5635" w:rsidRPr="008B1178">
        <w:rPr>
          <w:color w:val="auto"/>
          <w:sz w:val="18"/>
          <w:szCs w:val="18"/>
        </w:rPr>
        <w:t>вленном дей</w:t>
      </w:r>
      <w:r w:rsidR="001B5C64" w:rsidRPr="008B1178">
        <w:rPr>
          <w:color w:val="auto"/>
          <w:sz w:val="18"/>
          <w:szCs w:val="18"/>
        </w:rPr>
        <w:t>ствующим   законодательством РФ , индивидуально по каждому потребителю.</w:t>
      </w:r>
    </w:p>
    <w:p w:rsidR="00B32CC9" w:rsidRPr="008B1178" w:rsidRDefault="00436EA1" w:rsidP="00E142D3">
      <w:pPr>
        <w:pStyle w:val="33"/>
        <w:shd w:val="clear" w:color="auto" w:fill="auto"/>
        <w:spacing w:after="120" w:line="240" w:lineRule="auto"/>
        <w:ind w:right="-1"/>
        <w:jc w:val="center"/>
        <w:rPr>
          <w:color w:val="auto"/>
          <w:sz w:val="18"/>
          <w:szCs w:val="18"/>
        </w:rPr>
      </w:pPr>
      <w:r w:rsidRPr="008B1178">
        <w:rPr>
          <w:color w:val="auto"/>
          <w:sz w:val="18"/>
          <w:szCs w:val="18"/>
        </w:rPr>
        <w:t>8. ОТВЕТСТВЕННОСТЬ СТОРОН</w:t>
      </w:r>
    </w:p>
    <w:p w:rsidR="00FB6307" w:rsidRPr="008B1178" w:rsidRDefault="00FB6307" w:rsidP="00E142D3">
      <w:pPr>
        <w:pStyle w:val="31"/>
        <w:tabs>
          <w:tab w:val="left" w:pos="429"/>
        </w:tabs>
        <w:spacing w:line="240" w:lineRule="auto"/>
        <w:ind w:firstLine="0"/>
        <w:rPr>
          <w:color w:val="auto"/>
          <w:sz w:val="18"/>
          <w:szCs w:val="18"/>
        </w:rPr>
      </w:pPr>
      <w:r w:rsidRPr="008B1178">
        <w:rPr>
          <w:color w:val="auto"/>
          <w:sz w:val="18"/>
          <w:szCs w:val="18"/>
        </w:rPr>
        <w:t xml:space="preserve">8.1. </w:t>
      </w:r>
      <w:r w:rsidR="004F5E17" w:rsidRPr="008B1178">
        <w:rPr>
          <w:color w:val="auto"/>
          <w:sz w:val="18"/>
          <w:szCs w:val="18"/>
        </w:rPr>
        <w:t xml:space="preserve"> </w:t>
      </w:r>
      <w:r w:rsidRPr="008B1178">
        <w:rPr>
          <w:color w:val="auto"/>
          <w:sz w:val="18"/>
          <w:szCs w:val="18"/>
        </w:rPr>
        <w:t>В случае</w:t>
      </w:r>
      <w:r w:rsidR="00CE3C3B" w:rsidRPr="008B1178">
        <w:rPr>
          <w:color w:val="auto"/>
          <w:sz w:val="18"/>
          <w:szCs w:val="18"/>
        </w:rPr>
        <w:t xml:space="preserve"> </w:t>
      </w:r>
      <w:r w:rsidRPr="008B1178">
        <w:rPr>
          <w:color w:val="auto"/>
          <w:sz w:val="18"/>
          <w:szCs w:val="18"/>
        </w:rPr>
        <w:t>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и настоящим договором.</w:t>
      </w:r>
    </w:p>
    <w:p w:rsidR="00372C48" w:rsidRPr="008B1178" w:rsidRDefault="00BA54F1" w:rsidP="00372C48">
      <w:pPr>
        <w:pStyle w:val="31"/>
        <w:tabs>
          <w:tab w:val="left" w:pos="429"/>
        </w:tabs>
        <w:rPr>
          <w:color w:val="auto"/>
          <w:sz w:val="18"/>
          <w:szCs w:val="18"/>
        </w:rPr>
      </w:pPr>
      <w:r w:rsidRPr="008B1178">
        <w:rPr>
          <w:color w:val="auto"/>
          <w:sz w:val="18"/>
          <w:szCs w:val="18"/>
        </w:rPr>
        <w:t xml:space="preserve">        </w:t>
      </w:r>
      <w:r w:rsidR="00FB6307" w:rsidRPr="008B1178">
        <w:rPr>
          <w:color w:val="auto"/>
          <w:sz w:val="18"/>
          <w:szCs w:val="18"/>
        </w:rPr>
        <w:t xml:space="preserve">8.2. </w:t>
      </w:r>
      <w:r w:rsidRPr="008B1178">
        <w:rPr>
          <w:color w:val="auto"/>
          <w:sz w:val="18"/>
          <w:szCs w:val="18"/>
        </w:rPr>
        <w:t>Покупатель электрической энергии, несвоевременно и (или) не полностью оплативший  электрическую энергию Гарантирующему поставщику, обязан уплатить ему  неуст</w:t>
      </w:r>
      <w:r w:rsidR="00372C48" w:rsidRPr="008B1178">
        <w:rPr>
          <w:color w:val="auto"/>
          <w:sz w:val="18"/>
          <w:szCs w:val="18"/>
        </w:rPr>
        <w:t xml:space="preserve">ойку (пени)  в  соответствии со   статьей </w:t>
      </w:r>
      <w:r w:rsidRPr="008B1178">
        <w:rPr>
          <w:color w:val="auto"/>
          <w:sz w:val="18"/>
          <w:szCs w:val="18"/>
        </w:rPr>
        <w:t xml:space="preserve"> 37  Федерального закона от 26.03.2003г.  </w:t>
      </w:r>
      <w:r w:rsidR="00372C48" w:rsidRPr="008B1178">
        <w:rPr>
          <w:color w:val="auto"/>
          <w:sz w:val="18"/>
          <w:szCs w:val="18"/>
        </w:rPr>
        <w:t>№ 35-ФЗ «Об электроэнергетике».</w:t>
      </w:r>
      <w:r w:rsidRPr="008B1178">
        <w:rPr>
          <w:color w:val="auto"/>
          <w:sz w:val="18"/>
          <w:szCs w:val="18"/>
        </w:rPr>
        <w:t xml:space="preserve"> Неустойка (пени)  подлежит оплате на основании счета Гарантирующего поставщика в течение 5 (пяти) банковских дней с момента его выставления Потребителю.</w:t>
      </w:r>
    </w:p>
    <w:p w:rsidR="00B32CC9" w:rsidRPr="008B1178" w:rsidRDefault="00FB6307" w:rsidP="00BA54F1">
      <w:pPr>
        <w:pStyle w:val="31"/>
        <w:tabs>
          <w:tab w:val="left" w:pos="429"/>
        </w:tabs>
        <w:spacing w:line="240" w:lineRule="auto"/>
        <w:ind w:firstLine="0"/>
        <w:rPr>
          <w:color w:val="auto"/>
          <w:sz w:val="18"/>
          <w:szCs w:val="18"/>
        </w:rPr>
      </w:pPr>
      <w:r w:rsidRPr="008B1178">
        <w:rPr>
          <w:color w:val="auto"/>
          <w:sz w:val="18"/>
          <w:szCs w:val="18"/>
        </w:rPr>
        <w:t>8.3.</w:t>
      </w:r>
      <w:r w:rsidR="00F40ACA" w:rsidRPr="008B1178">
        <w:rPr>
          <w:color w:val="auto"/>
          <w:sz w:val="18"/>
          <w:szCs w:val="18"/>
        </w:rPr>
        <w:t xml:space="preserve"> </w:t>
      </w:r>
      <w:r w:rsidRPr="008B1178">
        <w:rPr>
          <w:color w:val="auto"/>
          <w:sz w:val="18"/>
          <w:szCs w:val="18"/>
        </w:rPr>
        <w:t>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обязательств по настоящему договору. Покупатель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p w:rsidR="00B32CC9" w:rsidRPr="008B1178" w:rsidRDefault="00A6326A" w:rsidP="00E142D3">
      <w:pPr>
        <w:pStyle w:val="31"/>
        <w:shd w:val="clear" w:color="auto" w:fill="auto"/>
        <w:tabs>
          <w:tab w:val="left" w:pos="472"/>
        </w:tabs>
        <w:spacing w:line="240" w:lineRule="auto"/>
        <w:ind w:right="-1" w:firstLine="0"/>
        <w:rPr>
          <w:color w:val="auto"/>
          <w:sz w:val="18"/>
          <w:szCs w:val="18"/>
        </w:rPr>
      </w:pPr>
      <w:r w:rsidRPr="008B1178">
        <w:rPr>
          <w:color w:val="auto"/>
          <w:sz w:val="18"/>
          <w:szCs w:val="18"/>
        </w:rPr>
        <w:t xml:space="preserve">8.4. </w:t>
      </w:r>
      <w:r w:rsidR="00436EA1" w:rsidRPr="008B1178">
        <w:rPr>
          <w:color w:val="auto"/>
          <w:sz w:val="18"/>
          <w:szCs w:val="18"/>
        </w:rPr>
        <w:t>В случае если энергопринимающие устройства Покупателя энергии присоединены к сетям сетевой организации через энергопринимающие устройства (энергетические установки) лиц, не оказывающих услуги по передаче, либо присоединены к бесхозяйным объектам электросетевого хозяйства, Гарантирующий- Поставщик и сетевая организация несет ответственность перед Покупателем за надежность снабжения их электрической энергией и ее качество в пределах границ балансовой принадлежности объектов электросетевого хозяйства сетевой организации.</w:t>
      </w:r>
    </w:p>
    <w:p w:rsidR="00AC3856" w:rsidRPr="008B1178" w:rsidRDefault="00436EA1" w:rsidP="00E142D3">
      <w:pPr>
        <w:pStyle w:val="31"/>
        <w:numPr>
          <w:ilvl w:val="0"/>
          <w:numId w:val="21"/>
        </w:numPr>
        <w:shd w:val="clear" w:color="auto" w:fill="auto"/>
        <w:tabs>
          <w:tab w:val="left" w:pos="436"/>
        </w:tabs>
        <w:spacing w:line="240" w:lineRule="auto"/>
        <w:ind w:right="-1" w:firstLine="0"/>
        <w:rPr>
          <w:color w:val="auto"/>
          <w:sz w:val="18"/>
          <w:szCs w:val="18"/>
        </w:rPr>
      </w:pPr>
      <w:r w:rsidRPr="008B1178">
        <w:rPr>
          <w:color w:val="auto"/>
          <w:sz w:val="18"/>
          <w:szCs w:val="18"/>
        </w:rPr>
        <w:t xml:space="preserve">Гарантирующий поставщик несет ответственность за </w:t>
      </w:r>
      <w:r w:rsidR="00132D6C" w:rsidRPr="008B1178">
        <w:rPr>
          <w:color w:val="auto"/>
          <w:sz w:val="18"/>
          <w:szCs w:val="18"/>
        </w:rPr>
        <w:t xml:space="preserve">качество поставляемой энергии </w:t>
      </w:r>
      <w:r w:rsidR="00C42BCC" w:rsidRPr="008B1178">
        <w:rPr>
          <w:color w:val="auto"/>
          <w:sz w:val="18"/>
          <w:szCs w:val="18"/>
        </w:rPr>
        <w:t xml:space="preserve"> на </w:t>
      </w:r>
      <w:r w:rsidR="00132D6C" w:rsidRPr="008B1178">
        <w:rPr>
          <w:color w:val="auto"/>
          <w:sz w:val="18"/>
          <w:szCs w:val="18"/>
        </w:rPr>
        <w:t xml:space="preserve">  границ</w:t>
      </w:r>
      <w:r w:rsidR="00C42BCC" w:rsidRPr="008B1178">
        <w:rPr>
          <w:color w:val="auto"/>
          <w:sz w:val="18"/>
          <w:szCs w:val="18"/>
        </w:rPr>
        <w:t xml:space="preserve">е </w:t>
      </w:r>
      <w:r w:rsidRPr="008B1178">
        <w:rPr>
          <w:color w:val="auto"/>
          <w:sz w:val="18"/>
          <w:szCs w:val="18"/>
        </w:rPr>
        <w:t xml:space="preserve"> раздела внутридомовых инженерных систем, являющихся общим имуществом собственников помещений в многоквартирном доме, или общих сетей инженерно-технического обеспечения, которыми объединены жилые дома и которые подключены к централизованным сетям инженерно-технического обеспечения, и централизованных сетей инженерно-технического обеспечения, предназначенных для подачи энергии к внутридомовым инженерным системам. Указанная граница раздела определяется в соответствии с актом разграничения балансовой принадлежности сетей и актом эксплуатационно</w:t>
      </w:r>
      <w:r w:rsidR="00CA5635" w:rsidRPr="008B1178">
        <w:rPr>
          <w:color w:val="auto"/>
          <w:sz w:val="18"/>
          <w:szCs w:val="18"/>
        </w:rPr>
        <w:t>й ответственности Покупателя и С</w:t>
      </w:r>
      <w:r w:rsidRPr="008B1178">
        <w:rPr>
          <w:color w:val="auto"/>
          <w:sz w:val="18"/>
          <w:szCs w:val="18"/>
        </w:rPr>
        <w:t xml:space="preserve">етевой организации, копии которых прилагаются к настоящему Договору. </w:t>
      </w:r>
    </w:p>
    <w:p w:rsidR="00132D6C" w:rsidRPr="008B1178" w:rsidRDefault="00436EA1" w:rsidP="00E142D3">
      <w:pPr>
        <w:pStyle w:val="31"/>
        <w:numPr>
          <w:ilvl w:val="0"/>
          <w:numId w:val="21"/>
        </w:numPr>
        <w:shd w:val="clear" w:color="auto" w:fill="auto"/>
        <w:tabs>
          <w:tab w:val="left" w:pos="436"/>
        </w:tabs>
        <w:spacing w:line="240" w:lineRule="auto"/>
        <w:ind w:right="-1" w:firstLine="0"/>
        <w:rPr>
          <w:color w:val="auto"/>
          <w:sz w:val="18"/>
          <w:szCs w:val="18"/>
        </w:rPr>
      </w:pPr>
      <w:r w:rsidRPr="008B1178">
        <w:rPr>
          <w:color w:val="auto"/>
          <w:sz w:val="18"/>
          <w:szCs w:val="18"/>
        </w:rPr>
        <w:t>За нарушение показателей качества и объема поставляемого п</w:t>
      </w:r>
      <w:r w:rsidR="00132D6C" w:rsidRPr="008B1178">
        <w:rPr>
          <w:color w:val="auto"/>
          <w:sz w:val="18"/>
          <w:szCs w:val="18"/>
        </w:rPr>
        <w:t>о договору  энергоснабжения</w:t>
      </w:r>
      <w:r w:rsidRPr="008B1178">
        <w:rPr>
          <w:color w:val="auto"/>
          <w:sz w:val="18"/>
          <w:szCs w:val="18"/>
        </w:rPr>
        <w:t>, явившееся причиной предоставления</w:t>
      </w:r>
      <w:r w:rsidR="00132D6C" w:rsidRPr="008B1178">
        <w:rPr>
          <w:color w:val="auto"/>
          <w:sz w:val="18"/>
          <w:szCs w:val="18"/>
        </w:rPr>
        <w:t xml:space="preserve"> Покупателем электрической энергии </w:t>
      </w:r>
      <w:r w:rsidRPr="008B1178">
        <w:rPr>
          <w:color w:val="auto"/>
          <w:sz w:val="18"/>
          <w:szCs w:val="18"/>
        </w:rPr>
        <w:t xml:space="preserve"> ненадлежащего качества и (или) в ненадлежащем объеме, Гарантирующий поставщик обяз</w:t>
      </w:r>
      <w:r w:rsidR="007F42F6" w:rsidRPr="008B1178">
        <w:rPr>
          <w:color w:val="auto"/>
          <w:sz w:val="18"/>
          <w:szCs w:val="18"/>
        </w:rPr>
        <w:t>ан возместить Покупателю убытки.</w:t>
      </w:r>
    </w:p>
    <w:p w:rsidR="00B32CC9" w:rsidRPr="008B1178" w:rsidRDefault="00436EA1" w:rsidP="00E142D3">
      <w:pPr>
        <w:pStyle w:val="31"/>
        <w:numPr>
          <w:ilvl w:val="0"/>
          <w:numId w:val="21"/>
        </w:numPr>
        <w:shd w:val="clear" w:color="auto" w:fill="auto"/>
        <w:tabs>
          <w:tab w:val="left" w:pos="436"/>
        </w:tabs>
        <w:spacing w:line="240" w:lineRule="auto"/>
        <w:ind w:right="-1" w:firstLine="0"/>
        <w:rPr>
          <w:color w:val="auto"/>
          <w:sz w:val="18"/>
          <w:szCs w:val="18"/>
        </w:rPr>
      </w:pPr>
      <w:r w:rsidRPr="008B1178">
        <w:rPr>
          <w:color w:val="auto"/>
          <w:sz w:val="18"/>
          <w:szCs w:val="18"/>
        </w:rPr>
        <w:t>Покупатель несет ответственность</w:t>
      </w:r>
      <w:r w:rsidR="00132D6C" w:rsidRPr="008B1178">
        <w:rPr>
          <w:color w:val="auto"/>
          <w:sz w:val="18"/>
          <w:szCs w:val="18"/>
        </w:rPr>
        <w:t>,  в том числе за действия П</w:t>
      </w:r>
      <w:r w:rsidRPr="008B1178">
        <w:rPr>
          <w:color w:val="auto"/>
          <w:sz w:val="18"/>
          <w:szCs w:val="18"/>
        </w:rPr>
        <w:t>отребителей, предусмотренные Правилами предоставления коммунальных услуг, которые повлекли нарушение установленных настоящим договором показателей качества энергии и объемов поставляемой энергии.</w:t>
      </w:r>
    </w:p>
    <w:p w:rsidR="00B32CC9" w:rsidRPr="008B1178" w:rsidRDefault="00436EA1" w:rsidP="00E142D3">
      <w:pPr>
        <w:pStyle w:val="31"/>
        <w:numPr>
          <w:ilvl w:val="0"/>
          <w:numId w:val="21"/>
        </w:numPr>
        <w:shd w:val="clear" w:color="auto" w:fill="auto"/>
        <w:tabs>
          <w:tab w:val="left" w:pos="440"/>
        </w:tabs>
        <w:spacing w:line="240" w:lineRule="auto"/>
        <w:ind w:right="-1" w:firstLine="0"/>
        <w:rPr>
          <w:color w:val="auto"/>
          <w:sz w:val="18"/>
          <w:szCs w:val="18"/>
        </w:rPr>
      </w:pPr>
      <w:r w:rsidRPr="008B1178">
        <w:rPr>
          <w:color w:val="auto"/>
          <w:sz w:val="18"/>
          <w:szCs w:val="18"/>
        </w:rPr>
        <w:t>Гарантирующий поставщик самостоятельно рассматривает и принимает решения по поступающим в его адрес претензиям Потребителей</w:t>
      </w:r>
      <w:r w:rsidR="00AD6DBA" w:rsidRPr="008B1178">
        <w:rPr>
          <w:color w:val="auto"/>
          <w:sz w:val="18"/>
          <w:szCs w:val="18"/>
        </w:rPr>
        <w:t>,</w:t>
      </w:r>
      <w:r w:rsidRPr="008B1178">
        <w:rPr>
          <w:color w:val="auto"/>
          <w:sz w:val="18"/>
          <w:szCs w:val="18"/>
        </w:rPr>
        <w:t xml:space="preserve"> в связи с нарушением энергоснабжения по причинам, находящимся в пределах зоны ответственности Гарантирующего поставщика.</w:t>
      </w:r>
    </w:p>
    <w:p w:rsidR="00B32CC9" w:rsidRPr="008B1178" w:rsidRDefault="00436EA1" w:rsidP="00E142D3">
      <w:pPr>
        <w:pStyle w:val="31"/>
        <w:shd w:val="clear" w:color="auto" w:fill="auto"/>
        <w:spacing w:line="240" w:lineRule="auto"/>
        <w:ind w:right="-1" w:firstLine="260"/>
        <w:rPr>
          <w:color w:val="auto"/>
          <w:sz w:val="18"/>
          <w:szCs w:val="18"/>
        </w:rPr>
      </w:pPr>
      <w:r w:rsidRPr="008B1178">
        <w:rPr>
          <w:color w:val="auto"/>
          <w:sz w:val="18"/>
          <w:szCs w:val="18"/>
        </w:rPr>
        <w:t>Гарантирующий поставщик направляет Покупателю копии всех поступивших претензий Потребителей в связи с нарушением энергоснабжения по причинам, находящимся в зоне ответственности Покупателя.</w:t>
      </w:r>
    </w:p>
    <w:p w:rsidR="00B32CC9" w:rsidRPr="008B1178" w:rsidRDefault="00436EA1" w:rsidP="00E142D3">
      <w:pPr>
        <w:pStyle w:val="31"/>
        <w:shd w:val="clear" w:color="auto" w:fill="auto"/>
        <w:spacing w:line="240" w:lineRule="auto"/>
        <w:ind w:right="-1" w:firstLine="260"/>
        <w:rPr>
          <w:color w:val="auto"/>
          <w:sz w:val="18"/>
          <w:szCs w:val="18"/>
        </w:rPr>
      </w:pPr>
      <w:r w:rsidRPr="008B1178">
        <w:rPr>
          <w:color w:val="auto"/>
          <w:sz w:val="18"/>
          <w:szCs w:val="18"/>
        </w:rPr>
        <w:t>Покупатель также направляет Гарантирующему поставщику копии всех поступивших к нему претензий Потребителей, которые связаны с нарушением энергоснабжения по причинам, находящимся в пределах зоны ответственности Гарантирующего поставщика.</w:t>
      </w:r>
    </w:p>
    <w:p w:rsidR="00B32CC9" w:rsidRPr="008B1178" w:rsidRDefault="00436EA1" w:rsidP="00E142D3">
      <w:pPr>
        <w:pStyle w:val="31"/>
        <w:shd w:val="clear" w:color="auto" w:fill="auto"/>
        <w:spacing w:line="240" w:lineRule="auto"/>
        <w:ind w:right="-1" w:firstLine="260"/>
        <w:rPr>
          <w:color w:val="auto"/>
          <w:sz w:val="18"/>
          <w:szCs w:val="18"/>
        </w:rPr>
      </w:pPr>
      <w:r w:rsidRPr="008B1178">
        <w:rPr>
          <w:color w:val="auto"/>
          <w:sz w:val="18"/>
          <w:szCs w:val="18"/>
        </w:rPr>
        <w:lastRenderedPageBreak/>
        <w:t>Каждая из Сторон обязана принять меры по выявлению причин предоставления эн</w:t>
      </w:r>
      <w:r w:rsidR="00AF626A" w:rsidRPr="008B1178">
        <w:rPr>
          <w:color w:val="auto"/>
          <w:sz w:val="18"/>
          <w:szCs w:val="18"/>
        </w:rPr>
        <w:t>ергии ненадлежащего качества</w:t>
      </w:r>
      <w:r w:rsidR="007F42F6" w:rsidRPr="008B1178">
        <w:rPr>
          <w:color w:val="auto"/>
          <w:sz w:val="18"/>
          <w:szCs w:val="18"/>
        </w:rPr>
        <w:t xml:space="preserve"> и (или) в</w:t>
      </w:r>
      <w:r w:rsidR="00AF626A" w:rsidRPr="008B1178">
        <w:rPr>
          <w:color w:val="auto"/>
          <w:sz w:val="18"/>
          <w:szCs w:val="18"/>
        </w:rPr>
        <w:t xml:space="preserve"> ненадлежащем объеме в</w:t>
      </w:r>
      <w:r w:rsidRPr="008B1178">
        <w:rPr>
          <w:color w:val="auto"/>
          <w:sz w:val="18"/>
          <w:szCs w:val="18"/>
        </w:rPr>
        <w:t xml:space="preserve"> пределах границ своей ответственности.</w:t>
      </w:r>
    </w:p>
    <w:p w:rsidR="00B32CC9" w:rsidRPr="008B1178" w:rsidRDefault="00436EA1" w:rsidP="00E142D3">
      <w:pPr>
        <w:pStyle w:val="31"/>
        <w:shd w:val="clear" w:color="auto" w:fill="auto"/>
        <w:spacing w:line="240" w:lineRule="auto"/>
        <w:ind w:right="-1" w:firstLine="420"/>
        <w:rPr>
          <w:color w:val="auto"/>
          <w:sz w:val="18"/>
          <w:szCs w:val="18"/>
        </w:rPr>
      </w:pPr>
      <w:r w:rsidRPr="008B1178">
        <w:rPr>
          <w:color w:val="auto"/>
          <w:sz w:val="18"/>
          <w:szCs w:val="18"/>
        </w:rPr>
        <w:t>Факт предоставления энергии ненадлежащего качества и (или) в ненадлежащем объеме устанавливается в порядке, предусмотренном Правилами пр</w:t>
      </w:r>
      <w:r w:rsidR="007F42F6" w:rsidRPr="008B1178">
        <w:rPr>
          <w:color w:val="auto"/>
          <w:sz w:val="18"/>
          <w:szCs w:val="18"/>
        </w:rPr>
        <w:t>едоставления коммунальных услуг.</w:t>
      </w:r>
    </w:p>
    <w:p w:rsidR="00B32CC9" w:rsidRPr="008B1178" w:rsidRDefault="00436EA1" w:rsidP="00E142D3">
      <w:pPr>
        <w:pStyle w:val="31"/>
        <w:numPr>
          <w:ilvl w:val="0"/>
          <w:numId w:val="21"/>
        </w:numPr>
        <w:shd w:val="clear" w:color="auto" w:fill="auto"/>
        <w:tabs>
          <w:tab w:val="left" w:pos="424"/>
        </w:tabs>
        <w:spacing w:line="240" w:lineRule="auto"/>
        <w:ind w:right="-1" w:firstLine="0"/>
        <w:rPr>
          <w:color w:val="auto"/>
          <w:sz w:val="18"/>
          <w:szCs w:val="18"/>
        </w:rPr>
      </w:pPr>
      <w:r w:rsidRPr="008B1178">
        <w:rPr>
          <w:color w:val="auto"/>
          <w:sz w:val="18"/>
          <w:szCs w:val="18"/>
        </w:rPr>
        <w:t xml:space="preserve">Стороны несут ответственность за нарушение порядка полного и (или) частичного ограничения режима Потребления электрической энергии, предусмотренную действующим </w:t>
      </w:r>
      <w:r w:rsidR="007F42F6" w:rsidRPr="008B1178">
        <w:rPr>
          <w:color w:val="auto"/>
          <w:sz w:val="18"/>
          <w:szCs w:val="18"/>
        </w:rPr>
        <w:t>законодательством и настоящим До</w:t>
      </w:r>
      <w:r w:rsidRPr="008B1178">
        <w:rPr>
          <w:color w:val="auto"/>
          <w:sz w:val="18"/>
          <w:szCs w:val="18"/>
        </w:rPr>
        <w:t>говором, в том числе:</w:t>
      </w:r>
    </w:p>
    <w:p w:rsidR="00B32CC9" w:rsidRPr="008B1178" w:rsidRDefault="00436EA1" w:rsidP="00E142D3">
      <w:pPr>
        <w:pStyle w:val="31"/>
        <w:shd w:val="clear" w:color="auto" w:fill="auto"/>
        <w:spacing w:line="240" w:lineRule="auto"/>
        <w:ind w:right="-1" w:firstLine="540"/>
        <w:rPr>
          <w:color w:val="auto"/>
          <w:sz w:val="18"/>
          <w:szCs w:val="18"/>
        </w:rPr>
      </w:pPr>
      <w:r w:rsidRPr="008B1178">
        <w:rPr>
          <w:color w:val="auto"/>
          <w:sz w:val="18"/>
          <w:szCs w:val="18"/>
        </w:rPr>
        <w:t>Гарантирующий Поставщик обязан возместить Покупателю убытки, возникшие у последнего в связи с несоблюдением Гарантирующим поставщиком порядка введения ограничени</w:t>
      </w:r>
      <w:r w:rsidR="007F42F6" w:rsidRPr="008B1178">
        <w:rPr>
          <w:color w:val="auto"/>
          <w:sz w:val="18"/>
          <w:szCs w:val="18"/>
        </w:rPr>
        <w:t>я режима потребления, а также в случае</w:t>
      </w:r>
      <w:r w:rsidRPr="008B1178">
        <w:rPr>
          <w:color w:val="auto"/>
          <w:sz w:val="18"/>
          <w:szCs w:val="18"/>
        </w:rPr>
        <w:t xml:space="preserve"> признания судом необоснованными действий Гарантирующего Поста</w:t>
      </w:r>
      <w:r w:rsidR="007F42F6" w:rsidRPr="008B1178">
        <w:rPr>
          <w:color w:val="auto"/>
          <w:sz w:val="18"/>
          <w:szCs w:val="18"/>
        </w:rPr>
        <w:t>вщика</w:t>
      </w:r>
      <w:r w:rsidR="006E19B0" w:rsidRPr="008B1178">
        <w:rPr>
          <w:color w:val="auto"/>
          <w:sz w:val="18"/>
          <w:szCs w:val="18"/>
        </w:rPr>
        <w:t>,</w:t>
      </w:r>
      <w:r w:rsidR="007F42F6" w:rsidRPr="008B1178">
        <w:rPr>
          <w:color w:val="auto"/>
          <w:sz w:val="18"/>
          <w:szCs w:val="18"/>
        </w:rPr>
        <w:t xml:space="preserve"> как инициатора введения огр</w:t>
      </w:r>
      <w:r w:rsidRPr="008B1178">
        <w:rPr>
          <w:color w:val="auto"/>
          <w:sz w:val="18"/>
          <w:szCs w:val="18"/>
        </w:rPr>
        <w:t>аничения по введению ограничения режима потребления.</w:t>
      </w:r>
    </w:p>
    <w:p w:rsidR="00B32CC9" w:rsidRPr="008B1178" w:rsidRDefault="00436EA1" w:rsidP="00E142D3">
      <w:pPr>
        <w:pStyle w:val="31"/>
        <w:shd w:val="clear" w:color="auto" w:fill="auto"/>
        <w:spacing w:line="240" w:lineRule="auto"/>
        <w:ind w:right="-1" w:firstLine="420"/>
        <w:rPr>
          <w:color w:val="auto"/>
          <w:sz w:val="18"/>
          <w:szCs w:val="18"/>
        </w:rPr>
      </w:pPr>
      <w:r w:rsidRPr="008B1178">
        <w:rPr>
          <w:color w:val="auto"/>
          <w:sz w:val="18"/>
          <w:szCs w:val="18"/>
        </w:rPr>
        <w:t xml:space="preserve">Покупатель обязан возместить убытки, возникшие у Гарантирующего Поставщика вследствие </w:t>
      </w:r>
      <w:r w:rsidR="00132D6C" w:rsidRPr="008B1178">
        <w:rPr>
          <w:color w:val="auto"/>
          <w:sz w:val="18"/>
          <w:szCs w:val="18"/>
        </w:rPr>
        <w:t xml:space="preserve"> </w:t>
      </w:r>
      <w:r w:rsidRPr="008B1178">
        <w:rPr>
          <w:color w:val="auto"/>
          <w:sz w:val="18"/>
          <w:szCs w:val="18"/>
        </w:rPr>
        <w:t xml:space="preserve">невыполнения Покупателем действий по самостоятельному частичному ограничению режима потребления в </w:t>
      </w:r>
      <w:r w:rsidR="00A37E71" w:rsidRPr="008B1178">
        <w:rPr>
          <w:color w:val="auto"/>
          <w:sz w:val="18"/>
          <w:szCs w:val="18"/>
        </w:rPr>
        <w:t>с</w:t>
      </w:r>
      <w:r w:rsidRPr="008B1178">
        <w:rPr>
          <w:color w:val="auto"/>
          <w:sz w:val="18"/>
          <w:szCs w:val="18"/>
        </w:rPr>
        <w:t>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оказывающей услуги по передаче электрической энергии в точке (точках) поставки Покупателя, либо иного лица, к объектам электросетевого хозяйства (энергетическим установкам) которого технологическ</w:t>
      </w:r>
      <w:r w:rsidR="00AF626A" w:rsidRPr="008B1178">
        <w:rPr>
          <w:color w:val="auto"/>
          <w:sz w:val="18"/>
          <w:szCs w:val="18"/>
        </w:rPr>
        <w:t>и присоединены энергопринимаюшие устройства (объекты электросе</w:t>
      </w:r>
      <w:r w:rsidR="00F66B28" w:rsidRPr="008B1178">
        <w:rPr>
          <w:color w:val="auto"/>
          <w:sz w:val="18"/>
          <w:szCs w:val="18"/>
        </w:rPr>
        <w:t>тевого хозяйства) Покупателя.</w:t>
      </w:r>
    </w:p>
    <w:p w:rsidR="00B32CC9" w:rsidRPr="008B1178" w:rsidRDefault="00436EA1" w:rsidP="00E142D3">
      <w:pPr>
        <w:pStyle w:val="31"/>
        <w:shd w:val="clear" w:color="auto" w:fill="auto"/>
        <w:spacing w:line="240" w:lineRule="auto"/>
        <w:ind w:right="-1" w:firstLine="420"/>
        <w:rPr>
          <w:color w:val="auto"/>
          <w:sz w:val="18"/>
          <w:szCs w:val="18"/>
        </w:rPr>
      </w:pPr>
      <w:r w:rsidRPr="008B1178">
        <w:rPr>
          <w:color w:val="auto"/>
          <w:sz w:val="18"/>
          <w:szCs w:val="18"/>
        </w:rPr>
        <w:t>Покупатель, не обеспечивший доступ или отказавший в доступе лицу, которое должно присутствовать при осуществлении им действий по самостоятельному ограничению режима потребления, обязан возместить Гарантирующему Поставщику возникшие вследствие этого убытки.</w:t>
      </w:r>
    </w:p>
    <w:p w:rsidR="00B32CC9" w:rsidRPr="008B1178" w:rsidRDefault="00436EA1" w:rsidP="00E142D3">
      <w:pPr>
        <w:pStyle w:val="31"/>
        <w:shd w:val="clear" w:color="auto" w:fill="auto"/>
        <w:spacing w:line="240" w:lineRule="auto"/>
        <w:ind w:right="-1" w:firstLine="420"/>
        <w:rPr>
          <w:color w:val="auto"/>
          <w:sz w:val="18"/>
          <w:szCs w:val="18"/>
        </w:rPr>
      </w:pPr>
      <w:r w:rsidRPr="008B1178">
        <w:rPr>
          <w:color w:val="auto"/>
          <w:sz w:val="18"/>
          <w:szCs w:val="18"/>
        </w:rPr>
        <w:t>Покупатель обязан возместить убытки, причиненные Гарантирующему Поставщику</w:t>
      </w:r>
      <w:r w:rsidR="00051BF5" w:rsidRPr="008B1178">
        <w:rPr>
          <w:color w:val="auto"/>
          <w:sz w:val="18"/>
          <w:szCs w:val="18"/>
        </w:rPr>
        <w:t>,</w:t>
      </w:r>
      <w:r w:rsidRPr="008B1178">
        <w:rPr>
          <w:color w:val="auto"/>
          <w:sz w:val="18"/>
          <w:szCs w:val="18"/>
        </w:rPr>
        <w:t xml:space="preserve"> в связи с нереализацией или ненадлежащей реализацией </w:t>
      </w:r>
      <w:r w:rsidR="00BF1A8D" w:rsidRPr="008B1178">
        <w:rPr>
          <w:color w:val="auto"/>
          <w:sz w:val="18"/>
          <w:szCs w:val="18"/>
        </w:rPr>
        <w:t>графиков аварийного ограничения.</w:t>
      </w:r>
    </w:p>
    <w:p w:rsidR="00B32CC9" w:rsidRPr="008B1178" w:rsidRDefault="00436EA1" w:rsidP="00E142D3">
      <w:pPr>
        <w:pStyle w:val="31"/>
        <w:numPr>
          <w:ilvl w:val="0"/>
          <w:numId w:val="21"/>
        </w:numPr>
        <w:shd w:val="clear" w:color="auto" w:fill="auto"/>
        <w:tabs>
          <w:tab w:val="left" w:pos="428"/>
        </w:tabs>
        <w:spacing w:after="120" w:line="240" w:lineRule="auto"/>
        <w:ind w:right="-1" w:firstLine="0"/>
        <w:rPr>
          <w:color w:val="auto"/>
          <w:sz w:val="18"/>
          <w:szCs w:val="18"/>
        </w:rPr>
      </w:pPr>
      <w:r w:rsidRPr="008B1178">
        <w:rPr>
          <w:color w:val="auto"/>
          <w:sz w:val="18"/>
          <w:szCs w:val="18"/>
        </w:rPr>
        <w:t xml:space="preserve">Покупатель несет ответственность за действия привлеченных им лиц по установке, замене и эксплуатации приборов учета, осуществляемые ими в интересах Покупателя и потребителей, и не освобождается от определенных в настоящем договоре и действующем законодательстве последствий </w:t>
      </w:r>
      <w:r w:rsidR="00AC3856" w:rsidRPr="008B1178">
        <w:rPr>
          <w:color w:val="auto"/>
          <w:sz w:val="18"/>
          <w:szCs w:val="18"/>
        </w:rPr>
        <w:t xml:space="preserve"> </w:t>
      </w:r>
      <w:r w:rsidRPr="008B1178">
        <w:rPr>
          <w:color w:val="auto"/>
          <w:sz w:val="18"/>
          <w:szCs w:val="18"/>
        </w:rPr>
        <w:t>нарушения установленных сроков организации учета электрической энергии и возмещения причиненных Га</w:t>
      </w:r>
      <w:r w:rsidR="007F42F6" w:rsidRPr="008B1178">
        <w:rPr>
          <w:color w:val="auto"/>
          <w:sz w:val="18"/>
          <w:szCs w:val="18"/>
        </w:rPr>
        <w:t>рантирующему поставщику убытков.</w:t>
      </w:r>
    </w:p>
    <w:p w:rsidR="00D83B8F" w:rsidRPr="008B1178" w:rsidRDefault="00DE20C6" w:rsidP="00DE20C6">
      <w:pPr>
        <w:pStyle w:val="31"/>
        <w:numPr>
          <w:ilvl w:val="0"/>
          <w:numId w:val="21"/>
        </w:numPr>
        <w:shd w:val="clear" w:color="auto" w:fill="auto"/>
        <w:tabs>
          <w:tab w:val="left" w:pos="428"/>
        </w:tabs>
        <w:spacing w:after="120" w:line="240" w:lineRule="auto"/>
        <w:ind w:right="-1" w:firstLine="0"/>
        <w:rPr>
          <w:color w:val="auto"/>
          <w:sz w:val="18"/>
          <w:szCs w:val="18"/>
        </w:rPr>
      </w:pPr>
      <w:r w:rsidRPr="008B1178">
        <w:rPr>
          <w:color w:val="auto"/>
          <w:sz w:val="18"/>
          <w:szCs w:val="18"/>
        </w:rPr>
        <w:t>При несоблюдении порядка оплаты, предусмотренного Приложением № 1 к Договору, Гарантирующий поставщик направляет Потребителю претензию об оплате задолженности. В случае не оплаты Потребителем суммы задолженности, указанной в претензии в течение 5 рабочих дней с даты получения претензии, либо  по основаниям п.1 ст. 165.1 Гражданского кодекса РФ, Гарантирующий поставщик вправе обратиться в суд за защитой своих интересов.</w:t>
      </w:r>
    </w:p>
    <w:p w:rsidR="00B32CC9" w:rsidRPr="008B1178" w:rsidRDefault="00436EA1" w:rsidP="00E142D3">
      <w:pPr>
        <w:pStyle w:val="33"/>
        <w:shd w:val="clear" w:color="auto" w:fill="auto"/>
        <w:spacing w:after="166" w:line="240" w:lineRule="auto"/>
        <w:ind w:right="-1"/>
        <w:jc w:val="center"/>
        <w:rPr>
          <w:color w:val="auto"/>
          <w:sz w:val="18"/>
          <w:szCs w:val="18"/>
        </w:rPr>
      </w:pPr>
      <w:r w:rsidRPr="008B1178">
        <w:rPr>
          <w:color w:val="auto"/>
          <w:sz w:val="18"/>
          <w:szCs w:val="18"/>
        </w:rPr>
        <w:t>9. ОСОБЫЕ УСЛОВИЯ</w:t>
      </w:r>
    </w:p>
    <w:p w:rsidR="00B32CC9" w:rsidRPr="008B1178" w:rsidRDefault="00AC3856" w:rsidP="00AC3856">
      <w:pPr>
        <w:pStyle w:val="31"/>
        <w:shd w:val="clear" w:color="auto" w:fill="auto"/>
        <w:tabs>
          <w:tab w:val="left" w:pos="438"/>
        </w:tabs>
        <w:spacing w:line="240" w:lineRule="auto"/>
        <w:ind w:right="-1" w:firstLine="0"/>
        <w:rPr>
          <w:color w:val="auto"/>
          <w:sz w:val="18"/>
          <w:szCs w:val="18"/>
        </w:rPr>
      </w:pPr>
      <w:r w:rsidRPr="008B1178">
        <w:rPr>
          <w:color w:val="auto"/>
          <w:sz w:val="18"/>
          <w:szCs w:val="18"/>
        </w:rPr>
        <w:t>9.1</w:t>
      </w:r>
      <w:r w:rsidR="004F5E17" w:rsidRPr="008B1178">
        <w:rPr>
          <w:color w:val="auto"/>
          <w:sz w:val="18"/>
          <w:szCs w:val="18"/>
        </w:rPr>
        <w:t xml:space="preserve">. </w:t>
      </w:r>
      <w:r w:rsidR="00436EA1" w:rsidRPr="008B1178">
        <w:rPr>
          <w:color w:val="auto"/>
          <w:sz w:val="18"/>
          <w:szCs w:val="18"/>
        </w:rPr>
        <w:t>По всем вопросам, не урегулированным настоящим Договором, стороны руководствуются действующим законодательством РФ.</w:t>
      </w:r>
    </w:p>
    <w:p w:rsidR="00AC3856" w:rsidRPr="008B1178" w:rsidRDefault="00AC3856" w:rsidP="00AC3856">
      <w:pPr>
        <w:pStyle w:val="31"/>
        <w:shd w:val="clear" w:color="auto" w:fill="auto"/>
        <w:tabs>
          <w:tab w:val="left" w:pos="492"/>
        </w:tabs>
        <w:spacing w:line="240" w:lineRule="auto"/>
        <w:ind w:right="-1" w:firstLine="0"/>
        <w:rPr>
          <w:color w:val="auto"/>
          <w:sz w:val="18"/>
          <w:szCs w:val="18"/>
        </w:rPr>
      </w:pPr>
      <w:r w:rsidRPr="008B1178">
        <w:rPr>
          <w:color w:val="auto"/>
          <w:sz w:val="18"/>
          <w:szCs w:val="18"/>
        </w:rPr>
        <w:t>9.2.</w:t>
      </w:r>
      <w:r w:rsidR="004F5E17" w:rsidRPr="008B1178">
        <w:rPr>
          <w:color w:val="auto"/>
          <w:sz w:val="18"/>
          <w:szCs w:val="18"/>
        </w:rPr>
        <w:t xml:space="preserve"> </w:t>
      </w:r>
      <w:r w:rsidR="00436EA1" w:rsidRPr="008B1178">
        <w:rPr>
          <w:color w:val="auto"/>
          <w:sz w:val="18"/>
          <w:szCs w:val="18"/>
        </w:rPr>
        <w:t>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банковские реквизиты и (или) состав органов управления которой изменились, обязана в 3-х 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AC3856" w:rsidRPr="008B1178" w:rsidRDefault="00AC3856" w:rsidP="00AC3856">
      <w:pPr>
        <w:pStyle w:val="31"/>
        <w:shd w:val="clear" w:color="auto" w:fill="auto"/>
        <w:tabs>
          <w:tab w:val="left" w:pos="492"/>
        </w:tabs>
        <w:spacing w:line="240" w:lineRule="auto"/>
        <w:ind w:right="-1" w:firstLine="0"/>
        <w:rPr>
          <w:color w:val="auto"/>
          <w:sz w:val="18"/>
          <w:szCs w:val="18"/>
        </w:rPr>
      </w:pPr>
      <w:r w:rsidRPr="008B1178">
        <w:rPr>
          <w:color w:val="auto"/>
          <w:sz w:val="18"/>
          <w:szCs w:val="18"/>
        </w:rPr>
        <w:t>9.3.</w:t>
      </w:r>
      <w:r w:rsidR="004F5E17" w:rsidRPr="008B1178">
        <w:rPr>
          <w:color w:val="auto"/>
          <w:sz w:val="18"/>
          <w:szCs w:val="18"/>
        </w:rPr>
        <w:t xml:space="preserve"> </w:t>
      </w:r>
      <w:r w:rsidR="00436EA1" w:rsidRPr="008B1178">
        <w:rPr>
          <w:color w:val="auto"/>
          <w:sz w:val="18"/>
          <w:szCs w:val="18"/>
        </w:rPr>
        <w:t>С момента заключения настоящего Договора, вся предшествующая переписка, переговоры, заключенные договоры и соглашения, регулирующие взаимоотношения сторон в части отпуска и потребления (поставки) энергии, прекращают свое действие, за исключением обязательств сторон по взаиморасчетам и исполнению денежных обязательств.</w:t>
      </w:r>
    </w:p>
    <w:p w:rsidR="006069EC" w:rsidRPr="008B1178" w:rsidRDefault="006069EC" w:rsidP="006069EC">
      <w:pPr>
        <w:pStyle w:val="31"/>
        <w:tabs>
          <w:tab w:val="left" w:pos="492"/>
        </w:tabs>
        <w:ind w:right="-1"/>
        <w:rPr>
          <w:color w:val="auto"/>
          <w:sz w:val="18"/>
          <w:szCs w:val="18"/>
        </w:rPr>
      </w:pPr>
      <w:r w:rsidRPr="008B1178">
        <w:rPr>
          <w:color w:val="auto"/>
          <w:sz w:val="18"/>
          <w:szCs w:val="18"/>
        </w:rPr>
        <w:t xml:space="preserve">        </w:t>
      </w:r>
      <w:r w:rsidR="00AC3856" w:rsidRPr="008B1178">
        <w:rPr>
          <w:color w:val="auto"/>
          <w:sz w:val="18"/>
          <w:szCs w:val="18"/>
        </w:rPr>
        <w:t>9.4.</w:t>
      </w:r>
      <w:r w:rsidR="004F5E17" w:rsidRPr="008B1178">
        <w:rPr>
          <w:color w:val="auto"/>
          <w:sz w:val="18"/>
          <w:szCs w:val="18"/>
        </w:rPr>
        <w:t xml:space="preserve"> </w:t>
      </w:r>
      <w:r w:rsidR="00436EA1" w:rsidRPr="008B1178">
        <w:rPr>
          <w:color w:val="auto"/>
          <w:sz w:val="18"/>
          <w:szCs w:val="18"/>
        </w:rPr>
        <w:t>Началом исполнения обязательств каждой из сторон является время и дата вступления в силу настоящего Договора.</w:t>
      </w:r>
      <w:r w:rsidRPr="008B1178">
        <w:rPr>
          <w:color w:val="auto"/>
          <w:sz w:val="18"/>
          <w:szCs w:val="18"/>
        </w:rPr>
        <w:t xml:space="preserve"> </w:t>
      </w:r>
      <w:r w:rsidR="00436EA1" w:rsidRPr="008B1178">
        <w:rPr>
          <w:color w:val="auto"/>
          <w:sz w:val="18"/>
          <w:szCs w:val="18"/>
        </w:rPr>
        <w:t>При этом начало исполнения обязательств по Договору каждой из сторон не может быть ранее начала предоставления Покупателю услуг по передаче электрической энергии.</w:t>
      </w:r>
    </w:p>
    <w:p w:rsidR="006069EC" w:rsidRPr="008B1178" w:rsidRDefault="006069EC" w:rsidP="006069EC">
      <w:pPr>
        <w:pStyle w:val="31"/>
        <w:tabs>
          <w:tab w:val="left" w:pos="492"/>
        </w:tabs>
        <w:ind w:right="-1"/>
        <w:rPr>
          <w:color w:val="auto"/>
          <w:sz w:val="18"/>
          <w:szCs w:val="18"/>
        </w:rPr>
      </w:pPr>
      <w:r w:rsidRPr="008B1178">
        <w:rPr>
          <w:color w:val="auto"/>
          <w:sz w:val="18"/>
          <w:szCs w:val="18"/>
        </w:rPr>
        <w:t xml:space="preserve">              Поставка  электрической энергии по Договору, заключенному с управляющей организацией, осущ</w:t>
      </w:r>
      <w:r w:rsidR="00C42BCC" w:rsidRPr="008B1178">
        <w:rPr>
          <w:color w:val="auto"/>
          <w:sz w:val="18"/>
          <w:szCs w:val="18"/>
        </w:rPr>
        <w:t>ествляется с даты, указанной в Д</w:t>
      </w:r>
      <w:r w:rsidRPr="008B1178">
        <w:rPr>
          <w:color w:val="auto"/>
          <w:sz w:val="18"/>
          <w:szCs w:val="18"/>
        </w:rPr>
        <w:t>оговоре , которая не может быть ранее даты, с которой у управляющей организации возникает обязанность предоставлять коммунальные услуги потребителям;</w:t>
      </w:r>
    </w:p>
    <w:p w:rsidR="00B32CC9" w:rsidRPr="008B1178" w:rsidRDefault="00C42BCC" w:rsidP="006069EC">
      <w:pPr>
        <w:pStyle w:val="31"/>
        <w:shd w:val="clear" w:color="auto" w:fill="auto"/>
        <w:tabs>
          <w:tab w:val="left" w:pos="492"/>
        </w:tabs>
        <w:spacing w:line="240" w:lineRule="auto"/>
        <w:ind w:right="-1" w:firstLine="0"/>
        <w:rPr>
          <w:color w:val="auto"/>
          <w:sz w:val="18"/>
          <w:szCs w:val="18"/>
        </w:rPr>
      </w:pPr>
      <w:r w:rsidRPr="008B1178">
        <w:rPr>
          <w:color w:val="auto"/>
          <w:sz w:val="18"/>
          <w:szCs w:val="18"/>
        </w:rPr>
        <w:t xml:space="preserve">      П</w:t>
      </w:r>
      <w:r w:rsidR="006069EC" w:rsidRPr="008B1178">
        <w:rPr>
          <w:color w:val="auto"/>
          <w:sz w:val="18"/>
          <w:szCs w:val="18"/>
        </w:rPr>
        <w:t xml:space="preserve">оставка </w:t>
      </w:r>
      <w:r w:rsidRPr="008B1178">
        <w:rPr>
          <w:color w:val="auto"/>
          <w:sz w:val="18"/>
          <w:szCs w:val="18"/>
        </w:rPr>
        <w:t>электрической энергии  по Договору</w:t>
      </w:r>
      <w:r w:rsidR="006069EC" w:rsidRPr="008B1178">
        <w:rPr>
          <w:color w:val="auto"/>
          <w:sz w:val="18"/>
          <w:szCs w:val="18"/>
        </w:rPr>
        <w:t>, заключенному с товариществом или кооперативом, осущ</w:t>
      </w:r>
      <w:r w:rsidRPr="008B1178">
        <w:rPr>
          <w:color w:val="auto"/>
          <w:sz w:val="18"/>
          <w:szCs w:val="18"/>
        </w:rPr>
        <w:t xml:space="preserve">ествляется с даты, указанной в Договоре </w:t>
      </w:r>
      <w:r w:rsidR="006069EC" w:rsidRPr="008B1178">
        <w:rPr>
          <w:color w:val="auto"/>
          <w:sz w:val="18"/>
          <w:szCs w:val="18"/>
        </w:rPr>
        <w:t>, которая не может быть ранее даты государственной регистрации товарищества или кооператива.</w:t>
      </w:r>
    </w:p>
    <w:p w:rsidR="001803AE" w:rsidRPr="008B1178" w:rsidRDefault="001803AE" w:rsidP="001803AE">
      <w:pPr>
        <w:pStyle w:val="31"/>
        <w:shd w:val="clear" w:color="auto" w:fill="auto"/>
        <w:tabs>
          <w:tab w:val="left" w:pos="446"/>
        </w:tabs>
        <w:spacing w:line="240" w:lineRule="auto"/>
        <w:ind w:right="-1" w:firstLine="0"/>
        <w:rPr>
          <w:color w:val="auto"/>
          <w:sz w:val="18"/>
          <w:szCs w:val="18"/>
        </w:rPr>
      </w:pPr>
      <w:r w:rsidRPr="008B1178">
        <w:rPr>
          <w:color w:val="auto"/>
          <w:sz w:val="18"/>
          <w:szCs w:val="18"/>
        </w:rPr>
        <w:t>9.5.</w:t>
      </w:r>
      <w:r w:rsidR="004F5E17" w:rsidRPr="008B1178">
        <w:rPr>
          <w:color w:val="auto"/>
          <w:sz w:val="18"/>
          <w:szCs w:val="18"/>
        </w:rPr>
        <w:t xml:space="preserve"> </w:t>
      </w:r>
      <w:r w:rsidR="00436EA1" w:rsidRPr="008B1178">
        <w:rPr>
          <w:color w:val="auto"/>
          <w:sz w:val="18"/>
          <w:szCs w:val="18"/>
        </w:rPr>
        <w:t xml:space="preserve">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w:t>
      </w:r>
    </w:p>
    <w:p w:rsidR="00B32CC9" w:rsidRPr="008B1178" w:rsidRDefault="001803AE" w:rsidP="001803AE">
      <w:pPr>
        <w:pStyle w:val="31"/>
        <w:shd w:val="clear" w:color="auto" w:fill="auto"/>
        <w:tabs>
          <w:tab w:val="left" w:pos="446"/>
        </w:tabs>
        <w:spacing w:line="240" w:lineRule="auto"/>
        <w:ind w:right="-1" w:firstLine="0"/>
        <w:rPr>
          <w:color w:val="auto"/>
          <w:sz w:val="18"/>
          <w:szCs w:val="18"/>
        </w:rPr>
      </w:pPr>
      <w:r w:rsidRPr="008B1178">
        <w:rPr>
          <w:color w:val="auto"/>
          <w:sz w:val="18"/>
          <w:szCs w:val="18"/>
        </w:rPr>
        <w:t>9.6.</w:t>
      </w:r>
      <w:r w:rsidR="004F5E17" w:rsidRPr="008B1178">
        <w:rPr>
          <w:color w:val="auto"/>
          <w:sz w:val="18"/>
          <w:szCs w:val="18"/>
        </w:rPr>
        <w:t xml:space="preserve"> </w:t>
      </w:r>
      <w:r w:rsidR="00436EA1" w:rsidRPr="008B1178">
        <w:rPr>
          <w:color w:val="auto"/>
          <w:sz w:val="18"/>
          <w:szCs w:val="18"/>
        </w:rPr>
        <w:t>В случае, если новая норма предусматривает положение, которое может быть изменено соглашением Сторон, то Стороны обязуются достичь такое соглашение в течение 2(двух) недель с момента получения Покупателем соответствующего уведомления от Гарантирующего Поставщика,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 на отношения Сторон, возникшие с даты вступления в силу нормативного правового акта, независимо от даты достижения соглашения по нему.</w:t>
      </w:r>
    </w:p>
    <w:p w:rsidR="00B32CC9" w:rsidRPr="008B1178" w:rsidRDefault="001803AE" w:rsidP="001803AE">
      <w:pPr>
        <w:pStyle w:val="31"/>
        <w:shd w:val="clear" w:color="auto" w:fill="auto"/>
        <w:tabs>
          <w:tab w:val="left" w:pos="474"/>
        </w:tabs>
        <w:spacing w:line="240" w:lineRule="auto"/>
        <w:ind w:right="-1" w:firstLine="0"/>
        <w:rPr>
          <w:color w:val="auto"/>
          <w:sz w:val="18"/>
          <w:szCs w:val="18"/>
        </w:rPr>
      </w:pPr>
      <w:r w:rsidRPr="008B1178">
        <w:rPr>
          <w:color w:val="auto"/>
          <w:sz w:val="18"/>
          <w:szCs w:val="18"/>
        </w:rPr>
        <w:t>9.7.</w:t>
      </w:r>
      <w:r w:rsidR="004F5E17" w:rsidRPr="008B1178">
        <w:rPr>
          <w:color w:val="auto"/>
          <w:sz w:val="18"/>
          <w:szCs w:val="18"/>
        </w:rPr>
        <w:t xml:space="preserve"> </w:t>
      </w:r>
      <w:r w:rsidR="00436EA1" w:rsidRPr="008B1178">
        <w:rPr>
          <w:color w:val="auto"/>
          <w:sz w:val="18"/>
          <w:szCs w:val="18"/>
        </w:rPr>
        <w:t>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w:t>
      </w:r>
      <w:r w:rsidR="00436EA1" w:rsidRPr="008B1178">
        <w:rPr>
          <w:rStyle w:val="0pt"/>
          <w:color w:val="auto"/>
          <w:sz w:val="18"/>
          <w:szCs w:val="18"/>
        </w:rPr>
        <w:t xml:space="preserve"> </w:t>
      </w:r>
      <w:r w:rsidR="00436EA1" w:rsidRPr="008B1178">
        <w:rPr>
          <w:rStyle w:val="0pt"/>
          <w:b w:val="0"/>
          <w:color w:val="auto"/>
          <w:sz w:val="18"/>
          <w:szCs w:val="18"/>
        </w:rPr>
        <w:t>РФ</w:t>
      </w:r>
      <w:r w:rsidR="00436EA1" w:rsidRPr="008B1178">
        <w:rPr>
          <w:color w:val="auto"/>
          <w:sz w:val="18"/>
          <w:szCs w:val="18"/>
        </w:rPr>
        <w:t xml:space="preserve"> порядке.</w:t>
      </w:r>
    </w:p>
    <w:p w:rsidR="007F42F6" w:rsidRPr="008B1178" w:rsidRDefault="007F42F6" w:rsidP="00E142D3">
      <w:pPr>
        <w:pStyle w:val="31"/>
        <w:shd w:val="clear" w:color="auto" w:fill="auto"/>
        <w:tabs>
          <w:tab w:val="left" w:pos="474"/>
        </w:tabs>
        <w:spacing w:line="240" w:lineRule="auto"/>
        <w:ind w:right="-1" w:firstLine="0"/>
        <w:rPr>
          <w:color w:val="auto"/>
          <w:sz w:val="18"/>
          <w:szCs w:val="18"/>
        </w:rPr>
      </w:pPr>
    </w:p>
    <w:p w:rsidR="00B32CC9" w:rsidRPr="008B1178" w:rsidRDefault="00436EA1" w:rsidP="00E142D3">
      <w:pPr>
        <w:pStyle w:val="33"/>
        <w:shd w:val="clear" w:color="auto" w:fill="auto"/>
        <w:spacing w:after="198" w:line="240" w:lineRule="auto"/>
        <w:ind w:right="-1"/>
        <w:jc w:val="center"/>
        <w:rPr>
          <w:color w:val="auto"/>
          <w:sz w:val="18"/>
          <w:szCs w:val="18"/>
        </w:rPr>
      </w:pPr>
      <w:bookmarkStart w:id="8" w:name="bookmark10"/>
      <w:r w:rsidRPr="008B1178">
        <w:rPr>
          <w:color w:val="auto"/>
          <w:sz w:val="18"/>
          <w:szCs w:val="18"/>
        </w:rPr>
        <w:t>10. СРОК ДЕЙСТВИЯ, ИЗМЕНЕНИЕ, РАСТОРЖЕНИЕ ДОГОВОРА</w:t>
      </w:r>
      <w:bookmarkEnd w:id="8"/>
    </w:p>
    <w:p w:rsidR="00B32CC9" w:rsidRPr="008B1178" w:rsidRDefault="00436EA1" w:rsidP="00E142D3">
      <w:pPr>
        <w:pStyle w:val="31"/>
        <w:shd w:val="clear" w:color="auto" w:fill="auto"/>
        <w:tabs>
          <w:tab w:val="left" w:leader="underscore" w:pos="4836"/>
          <w:tab w:val="left" w:leader="underscore" w:pos="5491"/>
          <w:tab w:val="left" w:leader="underscore" w:pos="8476"/>
          <w:tab w:val="left" w:leader="underscore" w:pos="8764"/>
          <w:tab w:val="left" w:leader="underscore" w:pos="9134"/>
        </w:tabs>
        <w:spacing w:line="240" w:lineRule="auto"/>
        <w:ind w:right="-1" w:firstLine="0"/>
        <w:rPr>
          <w:color w:val="auto"/>
          <w:sz w:val="18"/>
          <w:szCs w:val="18"/>
        </w:rPr>
      </w:pPr>
      <w:r w:rsidRPr="008B1178">
        <w:rPr>
          <w:color w:val="auto"/>
          <w:sz w:val="18"/>
          <w:szCs w:val="18"/>
        </w:rPr>
        <w:t xml:space="preserve">10.1. </w:t>
      </w:r>
      <w:r w:rsidR="00995826" w:rsidRPr="008B1178">
        <w:rPr>
          <w:color w:val="auto"/>
          <w:sz w:val="18"/>
          <w:szCs w:val="18"/>
        </w:rPr>
        <w:t>Настоящий Договор вступает в силу в 00.00 ч. «__» _____  201_. и действует до 24.00 ч. «__» ________   201_г.</w:t>
      </w:r>
    </w:p>
    <w:p w:rsidR="00B32CC9" w:rsidRPr="008B1178" w:rsidRDefault="00436EA1" w:rsidP="00E142D3">
      <w:pPr>
        <w:pStyle w:val="31"/>
        <w:shd w:val="clear" w:color="auto" w:fill="auto"/>
        <w:spacing w:line="240" w:lineRule="auto"/>
        <w:ind w:right="-1" w:firstLine="0"/>
        <w:rPr>
          <w:color w:val="auto"/>
          <w:sz w:val="18"/>
          <w:szCs w:val="18"/>
        </w:rPr>
      </w:pPr>
      <w:r w:rsidRPr="008B1178">
        <w:rPr>
          <w:color w:val="auto"/>
          <w:sz w:val="18"/>
          <w:szCs w:val="18"/>
        </w:rPr>
        <w:lastRenderedPageBreak/>
        <w:t xml:space="preserve">Договор заключенный на определенный срок, считается продленным на </w:t>
      </w:r>
      <w:r w:rsidR="003D2C9C" w:rsidRPr="008B1178">
        <w:rPr>
          <w:color w:val="auto"/>
          <w:sz w:val="18"/>
          <w:szCs w:val="18"/>
        </w:rPr>
        <w:t>тот же срок</w:t>
      </w:r>
      <w:r w:rsidRPr="008B1178">
        <w:rPr>
          <w:color w:val="auto"/>
          <w:sz w:val="18"/>
          <w:szCs w:val="18"/>
        </w:rPr>
        <w:t xml:space="preserve"> и на тех же условиях, если за 30 дней до окончания срока его действия Покупатель не заявит о его пре</w:t>
      </w:r>
      <w:r w:rsidR="00DA5152" w:rsidRPr="008B1178">
        <w:rPr>
          <w:color w:val="auto"/>
          <w:sz w:val="18"/>
          <w:szCs w:val="18"/>
        </w:rPr>
        <w:t xml:space="preserve">кращении или изменении либо о </w:t>
      </w:r>
      <w:r w:rsidRPr="008B1178">
        <w:rPr>
          <w:color w:val="auto"/>
          <w:sz w:val="18"/>
          <w:szCs w:val="18"/>
        </w:rPr>
        <w:t>заключении нового Договора.</w:t>
      </w:r>
    </w:p>
    <w:p w:rsidR="00B80D1F" w:rsidRPr="008B1178" w:rsidRDefault="00436EA1" w:rsidP="00E142D3">
      <w:pPr>
        <w:pStyle w:val="31"/>
        <w:shd w:val="clear" w:color="auto" w:fill="auto"/>
        <w:spacing w:line="240" w:lineRule="auto"/>
        <w:ind w:right="-1" w:firstLine="320"/>
        <w:rPr>
          <w:color w:val="auto"/>
          <w:sz w:val="18"/>
          <w:szCs w:val="18"/>
        </w:rPr>
      </w:pPr>
      <w:r w:rsidRPr="008B1178">
        <w:rPr>
          <w:color w:val="auto"/>
          <w:sz w:val="18"/>
          <w:szCs w:val="18"/>
        </w:rPr>
        <w:t>Если за 30 дней до окончания срока действия Договора, заключенного на определенный срок, Покупателем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r w:rsidR="00B80D1F" w:rsidRPr="008B1178">
        <w:rPr>
          <w:color w:val="auto"/>
          <w:sz w:val="18"/>
          <w:szCs w:val="18"/>
        </w:rPr>
        <w:t>.</w:t>
      </w:r>
      <w:r w:rsidR="006069EC" w:rsidRPr="008B1178">
        <w:rPr>
          <w:color w:val="auto"/>
          <w:sz w:val="18"/>
          <w:szCs w:val="18"/>
        </w:rPr>
        <w:t xml:space="preserve"> </w:t>
      </w:r>
      <w:r w:rsidR="00B80D1F" w:rsidRPr="008B1178">
        <w:rPr>
          <w:color w:val="auto"/>
          <w:sz w:val="18"/>
          <w:szCs w:val="18"/>
        </w:rPr>
        <w:t xml:space="preserve">В части </w:t>
      </w:r>
      <w:r w:rsidR="00F96E0B" w:rsidRPr="008B1178">
        <w:rPr>
          <w:color w:val="auto"/>
          <w:sz w:val="18"/>
          <w:szCs w:val="18"/>
        </w:rPr>
        <w:t xml:space="preserve"> расчетов за потребленную электр</w:t>
      </w:r>
      <w:r w:rsidR="006069EC" w:rsidRPr="008B1178">
        <w:rPr>
          <w:color w:val="auto"/>
          <w:sz w:val="18"/>
          <w:szCs w:val="18"/>
        </w:rPr>
        <w:t>ическую энергию нас</w:t>
      </w:r>
      <w:r w:rsidR="00F96E0B" w:rsidRPr="008B1178">
        <w:rPr>
          <w:color w:val="auto"/>
          <w:sz w:val="18"/>
          <w:szCs w:val="18"/>
        </w:rPr>
        <w:t>тоящий Договор действует до полного исполнения Сторонами своих обязательств.</w:t>
      </w:r>
    </w:p>
    <w:p w:rsidR="00B32CC9" w:rsidRPr="008B1178" w:rsidRDefault="00436EA1" w:rsidP="00E142D3">
      <w:pPr>
        <w:pStyle w:val="31"/>
        <w:numPr>
          <w:ilvl w:val="0"/>
          <w:numId w:val="22"/>
        </w:numPr>
        <w:shd w:val="clear" w:color="auto" w:fill="auto"/>
        <w:tabs>
          <w:tab w:val="left" w:pos="480"/>
        </w:tabs>
        <w:spacing w:line="240" w:lineRule="auto"/>
        <w:ind w:right="-1" w:firstLine="0"/>
        <w:rPr>
          <w:color w:val="auto"/>
          <w:sz w:val="18"/>
          <w:szCs w:val="18"/>
        </w:rPr>
      </w:pPr>
      <w:r w:rsidRPr="008B1178">
        <w:rPr>
          <w:color w:val="auto"/>
          <w:sz w:val="18"/>
          <w:szCs w:val="18"/>
        </w:rPr>
        <w:t>Настоящий Договор может быть изменен (дополнен) или расторгнут:</w:t>
      </w:r>
    </w:p>
    <w:p w:rsidR="00B32CC9" w:rsidRPr="008B1178" w:rsidRDefault="00436EA1" w:rsidP="00E142D3">
      <w:pPr>
        <w:pStyle w:val="31"/>
        <w:shd w:val="clear" w:color="auto" w:fill="auto"/>
        <w:tabs>
          <w:tab w:val="left" w:pos="567"/>
        </w:tabs>
        <w:spacing w:line="240" w:lineRule="auto"/>
        <w:ind w:right="-1" w:firstLine="320"/>
        <w:rPr>
          <w:color w:val="auto"/>
          <w:sz w:val="18"/>
          <w:szCs w:val="18"/>
        </w:rPr>
      </w:pPr>
      <w:r w:rsidRPr="008B1178">
        <w:rPr>
          <w:color w:val="auto"/>
          <w:sz w:val="18"/>
          <w:szCs w:val="18"/>
        </w:rPr>
        <w:t>а)</w:t>
      </w:r>
      <w:r w:rsidRPr="008B1178">
        <w:rPr>
          <w:color w:val="auto"/>
          <w:sz w:val="18"/>
          <w:szCs w:val="18"/>
        </w:rPr>
        <w:tab/>
        <w:t>по соглашению сторон;</w:t>
      </w:r>
    </w:p>
    <w:p w:rsidR="00B32CC9" w:rsidRPr="008B1178" w:rsidRDefault="00161752" w:rsidP="00E142D3">
      <w:pPr>
        <w:pStyle w:val="31"/>
        <w:shd w:val="clear" w:color="auto" w:fill="auto"/>
        <w:tabs>
          <w:tab w:val="left" w:pos="567"/>
        </w:tabs>
        <w:spacing w:line="240" w:lineRule="auto"/>
        <w:ind w:right="-1" w:firstLine="320"/>
        <w:rPr>
          <w:color w:val="auto"/>
          <w:sz w:val="18"/>
          <w:szCs w:val="18"/>
        </w:rPr>
      </w:pPr>
      <w:r w:rsidRPr="008B1178">
        <w:rPr>
          <w:color w:val="auto"/>
          <w:sz w:val="18"/>
          <w:szCs w:val="18"/>
        </w:rPr>
        <w:t>б)</w:t>
      </w:r>
      <w:r w:rsidRPr="008B1178">
        <w:rPr>
          <w:color w:val="auto"/>
          <w:sz w:val="18"/>
          <w:szCs w:val="18"/>
        </w:rPr>
        <w:tab/>
        <w:t>по решению суда;</w:t>
      </w:r>
    </w:p>
    <w:p w:rsidR="00253735" w:rsidRPr="008B1178" w:rsidRDefault="002D7832" w:rsidP="00E142D3">
      <w:pPr>
        <w:pStyle w:val="31"/>
        <w:shd w:val="clear" w:color="auto" w:fill="auto"/>
        <w:tabs>
          <w:tab w:val="left" w:pos="567"/>
        </w:tabs>
        <w:spacing w:line="240" w:lineRule="auto"/>
        <w:ind w:right="-1" w:firstLine="320"/>
        <w:rPr>
          <w:color w:val="auto"/>
          <w:sz w:val="18"/>
          <w:szCs w:val="18"/>
        </w:rPr>
      </w:pPr>
      <w:r w:rsidRPr="008B1178">
        <w:rPr>
          <w:color w:val="auto"/>
          <w:sz w:val="18"/>
          <w:szCs w:val="18"/>
        </w:rPr>
        <w:t xml:space="preserve">в) </w:t>
      </w:r>
      <w:r w:rsidR="00436EA1" w:rsidRPr="008B1178">
        <w:rPr>
          <w:color w:val="auto"/>
          <w:sz w:val="18"/>
          <w:szCs w:val="18"/>
        </w:rPr>
        <w:t>в одностороннем порядке, при соблюдении условий предусмотренны</w:t>
      </w:r>
      <w:r w:rsidR="00902DD0" w:rsidRPr="008B1178">
        <w:rPr>
          <w:color w:val="auto"/>
          <w:sz w:val="18"/>
          <w:szCs w:val="18"/>
        </w:rPr>
        <w:t xml:space="preserve">х действующим законодательством, </w:t>
      </w:r>
    </w:p>
    <w:p w:rsidR="00B32CC9" w:rsidRPr="008B1178" w:rsidRDefault="00253735" w:rsidP="00E142D3">
      <w:pPr>
        <w:pStyle w:val="31"/>
        <w:shd w:val="clear" w:color="auto" w:fill="auto"/>
        <w:tabs>
          <w:tab w:val="left" w:pos="567"/>
        </w:tabs>
        <w:spacing w:line="240" w:lineRule="auto"/>
        <w:ind w:right="-1" w:firstLine="320"/>
        <w:rPr>
          <w:color w:val="auto"/>
          <w:sz w:val="18"/>
          <w:szCs w:val="18"/>
        </w:rPr>
      </w:pPr>
      <w:r w:rsidRPr="008B1178">
        <w:rPr>
          <w:color w:val="auto"/>
          <w:sz w:val="18"/>
          <w:szCs w:val="18"/>
        </w:rPr>
        <w:t xml:space="preserve">г) </w:t>
      </w:r>
      <w:r w:rsidR="00902DD0" w:rsidRPr="008B1178">
        <w:rPr>
          <w:color w:val="auto"/>
          <w:sz w:val="18"/>
          <w:szCs w:val="18"/>
        </w:rPr>
        <w:t>в случае прекращения обязательства  Покупателя  по содержанию общего имущества в многоквартирном доме</w:t>
      </w:r>
      <w:r w:rsidRPr="008B1178">
        <w:rPr>
          <w:color w:val="auto"/>
          <w:sz w:val="18"/>
          <w:szCs w:val="18"/>
        </w:rPr>
        <w:t>.</w:t>
      </w:r>
      <w:r w:rsidR="00902DD0" w:rsidRPr="008B1178">
        <w:rPr>
          <w:color w:val="auto"/>
          <w:sz w:val="18"/>
          <w:szCs w:val="18"/>
        </w:rPr>
        <w:t xml:space="preserve"> </w:t>
      </w:r>
    </w:p>
    <w:p w:rsidR="00B32CC9" w:rsidRPr="008B1178" w:rsidRDefault="00DA5152" w:rsidP="00AE1C98">
      <w:pPr>
        <w:pStyle w:val="31"/>
        <w:shd w:val="clear" w:color="auto" w:fill="auto"/>
        <w:tabs>
          <w:tab w:val="left" w:pos="476"/>
        </w:tabs>
        <w:spacing w:line="240" w:lineRule="auto"/>
        <w:ind w:right="-1" w:firstLine="0"/>
        <w:rPr>
          <w:color w:val="auto"/>
          <w:sz w:val="18"/>
          <w:szCs w:val="18"/>
        </w:rPr>
      </w:pPr>
      <w:r w:rsidRPr="008B1178">
        <w:rPr>
          <w:color w:val="auto"/>
          <w:sz w:val="18"/>
          <w:szCs w:val="18"/>
        </w:rPr>
        <w:t>10.3.</w:t>
      </w:r>
      <w:r w:rsidR="002837AA" w:rsidRPr="008B1178">
        <w:rPr>
          <w:color w:val="auto"/>
          <w:sz w:val="18"/>
          <w:szCs w:val="18"/>
        </w:rPr>
        <w:t xml:space="preserve"> </w:t>
      </w:r>
      <w:r w:rsidR="00436EA1" w:rsidRPr="008B1178">
        <w:rPr>
          <w:color w:val="auto"/>
          <w:sz w:val="18"/>
          <w:szCs w:val="18"/>
        </w:rPr>
        <w:t>Любые изменения и дополнения к настоящему Договору должны быть оформлены в письменном виде и вступают в силу с момента их подписания обеими сторонами, если иное не предусмотрено настоящим Договором.</w:t>
      </w:r>
    </w:p>
    <w:p w:rsidR="00B32CC9" w:rsidRPr="008B1178" w:rsidRDefault="00436EA1" w:rsidP="00E142D3">
      <w:pPr>
        <w:pStyle w:val="31"/>
        <w:numPr>
          <w:ilvl w:val="0"/>
          <w:numId w:val="24"/>
        </w:numPr>
        <w:shd w:val="clear" w:color="auto" w:fill="auto"/>
        <w:tabs>
          <w:tab w:val="left" w:pos="566"/>
        </w:tabs>
        <w:spacing w:line="240" w:lineRule="auto"/>
        <w:ind w:right="-1" w:firstLine="0"/>
        <w:rPr>
          <w:color w:val="auto"/>
          <w:sz w:val="18"/>
          <w:szCs w:val="18"/>
        </w:rPr>
      </w:pPr>
      <w:r w:rsidRPr="008B1178">
        <w:rPr>
          <w:color w:val="auto"/>
          <w:sz w:val="18"/>
          <w:szCs w:val="18"/>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p>
    <w:p w:rsidR="00B32CC9" w:rsidRPr="008B1178" w:rsidRDefault="00436EA1" w:rsidP="00E142D3">
      <w:pPr>
        <w:pStyle w:val="31"/>
        <w:numPr>
          <w:ilvl w:val="0"/>
          <w:numId w:val="24"/>
        </w:numPr>
        <w:shd w:val="clear" w:color="auto" w:fill="auto"/>
        <w:tabs>
          <w:tab w:val="left" w:pos="559"/>
        </w:tabs>
        <w:spacing w:line="240" w:lineRule="auto"/>
        <w:ind w:right="-1" w:firstLine="0"/>
        <w:rPr>
          <w:color w:val="auto"/>
          <w:sz w:val="18"/>
          <w:szCs w:val="18"/>
        </w:rPr>
      </w:pPr>
      <w:r w:rsidRPr="008B1178">
        <w:rPr>
          <w:color w:val="auto"/>
          <w:sz w:val="18"/>
          <w:szCs w:val="18"/>
        </w:rPr>
        <w:t>Настоящий Договор подписан в 2-х экземплярах, имеющих одинаковую юридическую силу, по одному для каждой из сторон.</w:t>
      </w:r>
    </w:p>
    <w:p w:rsidR="00B32CC9" w:rsidRPr="008B1178" w:rsidRDefault="00436EA1" w:rsidP="00E142D3">
      <w:pPr>
        <w:pStyle w:val="31"/>
        <w:numPr>
          <w:ilvl w:val="0"/>
          <w:numId w:val="24"/>
        </w:numPr>
        <w:shd w:val="clear" w:color="auto" w:fill="auto"/>
        <w:tabs>
          <w:tab w:val="left" w:pos="505"/>
        </w:tabs>
        <w:spacing w:line="240" w:lineRule="auto"/>
        <w:ind w:right="-1" w:firstLine="0"/>
        <w:rPr>
          <w:color w:val="auto"/>
          <w:sz w:val="18"/>
          <w:szCs w:val="18"/>
        </w:rPr>
      </w:pPr>
      <w:r w:rsidRPr="008B1178">
        <w:rPr>
          <w:color w:val="auto"/>
          <w:sz w:val="18"/>
          <w:szCs w:val="18"/>
        </w:rPr>
        <w:t>Все Приложения указанные в настоящем разделе, являются неотъемлемой частью настоящего Договора:</w:t>
      </w:r>
    </w:p>
    <w:p w:rsidR="00210730" w:rsidRPr="008B1178" w:rsidRDefault="00210730" w:rsidP="00210730">
      <w:pPr>
        <w:rPr>
          <w:rFonts w:ascii="Times New Roman" w:eastAsia="Times New Roman" w:hAnsi="Times New Roman" w:cs="Times New Roman"/>
          <w:color w:val="auto"/>
          <w:sz w:val="18"/>
          <w:szCs w:val="18"/>
        </w:rPr>
      </w:pPr>
      <w:r w:rsidRPr="008B1178">
        <w:rPr>
          <w:rFonts w:ascii="Times New Roman" w:eastAsia="Times New Roman" w:hAnsi="Times New Roman" w:cs="Times New Roman"/>
          <w:color w:val="auto"/>
          <w:sz w:val="18"/>
          <w:szCs w:val="18"/>
        </w:rPr>
        <w:t xml:space="preserve">1. </w:t>
      </w:r>
      <w:r w:rsidR="003301C0" w:rsidRPr="008B1178">
        <w:rPr>
          <w:rFonts w:ascii="Times New Roman" w:eastAsia="Times New Roman" w:hAnsi="Times New Roman" w:cs="Times New Roman"/>
          <w:color w:val="auto"/>
          <w:sz w:val="18"/>
          <w:szCs w:val="18"/>
        </w:rPr>
        <w:t>Цена и порядок (сроки) расчетов;</w:t>
      </w:r>
    </w:p>
    <w:p w:rsidR="00B32CC9" w:rsidRPr="008B1178" w:rsidRDefault="003301C0" w:rsidP="00C27BB2">
      <w:pPr>
        <w:pStyle w:val="31"/>
        <w:shd w:val="clear" w:color="auto" w:fill="auto"/>
        <w:tabs>
          <w:tab w:val="left" w:pos="284"/>
        </w:tabs>
        <w:spacing w:line="240" w:lineRule="auto"/>
        <w:ind w:left="22" w:right="-1" w:firstLine="0"/>
        <w:rPr>
          <w:color w:val="auto"/>
          <w:sz w:val="18"/>
          <w:szCs w:val="18"/>
        </w:rPr>
      </w:pPr>
      <w:r w:rsidRPr="008B1178">
        <w:rPr>
          <w:color w:val="auto"/>
          <w:sz w:val="18"/>
          <w:szCs w:val="18"/>
        </w:rPr>
        <w:t>2.</w:t>
      </w:r>
      <w:r w:rsidR="004F5E17" w:rsidRPr="008B1178">
        <w:rPr>
          <w:color w:val="auto"/>
          <w:sz w:val="18"/>
          <w:szCs w:val="18"/>
        </w:rPr>
        <w:t xml:space="preserve">  </w:t>
      </w:r>
      <w:r w:rsidR="00D83B8F" w:rsidRPr="008B1178">
        <w:rPr>
          <w:color w:val="auto"/>
          <w:sz w:val="18"/>
          <w:szCs w:val="18"/>
        </w:rPr>
        <w:t xml:space="preserve">Точки поставки, </w:t>
      </w:r>
      <w:r w:rsidR="00F42826" w:rsidRPr="008B1178">
        <w:rPr>
          <w:color w:val="auto"/>
          <w:sz w:val="18"/>
          <w:szCs w:val="18"/>
        </w:rPr>
        <w:t>перечень приборов учета и мест их установки, адреса точек поставки.</w:t>
      </w:r>
    </w:p>
    <w:p w:rsidR="001803AE" w:rsidRPr="008B1178" w:rsidRDefault="00C27BB2" w:rsidP="003301C0">
      <w:pPr>
        <w:pStyle w:val="31"/>
        <w:shd w:val="clear" w:color="auto" w:fill="auto"/>
        <w:tabs>
          <w:tab w:val="left" w:pos="426"/>
        </w:tabs>
        <w:spacing w:line="240" w:lineRule="auto"/>
        <w:ind w:right="-1" w:firstLine="0"/>
        <w:rPr>
          <w:color w:val="auto"/>
          <w:sz w:val="18"/>
          <w:szCs w:val="18"/>
        </w:rPr>
      </w:pPr>
      <w:r w:rsidRPr="008B1178">
        <w:rPr>
          <w:color w:val="auto"/>
          <w:sz w:val="18"/>
          <w:szCs w:val="18"/>
        </w:rPr>
        <w:t>3</w:t>
      </w:r>
      <w:r w:rsidR="003301C0" w:rsidRPr="008B1178">
        <w:rPr>
          <w:color w:val="auto"/>
          <w:sz w:val="18"/>
          <w:szCs w:val="18"/>
        </w:rPr>
        <w:t>.</w:t>
      </w:r>
      <w:r w:rsidR="004F5E17" w:rsidRPr="008B1178">
        <w:rPr>
          <w:color w:val="auto"/>
          <w:sz w:val="18"/>
          <w:szCs w:val="18"/>
        </w:rPr>
        <w:t xml:space="preserve"> </w:t>
      </w:r>
      <w:r w:rsidR="001803AE" w:rsidRPr="008B1178">
        <w:rPr>
          <w:color w:val="auto"/>
          <w:sz w:val="18"/>
          <w:szCs w:val="18"/>
        </w:rPr>
        <w:t>Акт</w:t>
      </w:r>
      <w:r w:rsidR="009C2F2C" w:rsidRPr="008B1178">
        <w:rPr>
          <w:color w:val="auto"/>
          <w:sz w:val="18"/>
          <w:szCs w:val="18"/>
        </w:rPr>
        <w:t xml:space="preserve">ы </w:t>
      </w:r>
      <w:r w:rsidR="001803AE" w:rsidRPr="008B1178">
        <w:rPr>
          <w:color w:val="auto"/>
          <w:sz w:val="18"/>
          <w:szCs w:val="18"/>
        </w:rPr>
        <w:t xml:space="preserve"> по разграничению балансовой принадлежности электросети и эксплуатационной ответственности электроустановок и сооружений.</w:t>
      </w:r>
    </w:p>
    <w:p w:rsidR="00210730" w:rsidRPr="008B1178" w:rsidRDefault="00C27BB2" w:rsidP="00E142D3">
      <w:pPr>
        <w:pStyle w:val="31"/>
        <w:shd w:val="clear" w:color="auto" w:fill="auto"/>
        <w:tabs>
          <w:tab w:val="left" w:pos="304"/>
        </w:tabs>
        <w:spacing w:line="240" w:lineRule="auto"/>
        <w:ind w:left="142" w:right="-1" w:hanging="142"/>
        <w:rPr>
          <w:color w:val="auto"/>
          <w:sz w:val="18"/>
          <w:szCs w:val="18"/>
        </w:rPr>
      </w:pPr>
      <w:r w:rsidRPr="008B1178">
        <w:rPr>
          <w:color w:val="auto"/>
          <w:sz w:val="18"/>
          <w:szCs w:val="18"/>
        </w:rPr>
        <w:t>4</w:t>
      </w:r>
      <w:r w:rsidR="00210730" w:rsidRPr="008B1178">
        <w:rPr>
          <w:color w:val="auto"/>
          <w:sz w:val="18"/>
          <w:szCs w:val="18"/>
        </w:rPr>
        <w:t xml:space="preserve">. </w:t>
      </w:r>
      <w:r w:rsidR="009C2F2C" w:rsidRPr="008B1178">
        <w:rPr>
          <w:color w:val="auto"/>
          <w:sz w:val="18"/>
          <w:szCs w:val="18"/>
        </w:rPr>
        <w:t>Форма о</w:t>
      </w:r>
      <w:r w:rsidR="00210730" w:rsidRPr="008B1178">
        <w:rPr>
          <w:color w:val="auto"/>
          <w:sz w:val="18"/>
          <w:szCs w:val="18"/>
        </w:rPr>
        <w:t>тчет</w:t>
      </w:r>
      <w:r w:rsidR="009C2F2C" w:rsidRPr="008B1178">
        <w:rPr>
          <w:color w:val="auto"/>
          <w:sz w:val="18"/>
          <w:szCs w:val="18"/>
        </w:rPr>
        <w:t xml:space="preserve">а </w:t>
      </w:r>
      <w:r w:rsidR="00210730" w:rsidRPr="008B1178">
        <w:rPr>
          <w:color w:val="auto"/>
          <w:sz w:val="18"/>
          <w:szCs w:val="18"/>
        </w:rPr>
        <w:t xml:space="preserve"> о принятой электрической энер</w:t>
      </w:r>
      <w:r w:rsidR="006034EE" w:rsidRPr="008B1178">
        <w:rPr>
          <w:color w:val="auto"/>
          <w:sz w:val="18"/>
          <w:szCs w:val="18"/>
        </w:rPr>
        <w:t>гии по договору энергоснабжения;</w:t>
      </w:r>
    </w:p>
    <w:p w:rsidR="00416190" w:rsidRPr="008B1178" w:rsidRDefault="00416190" w:rsidP="00E142D3">
      <w:pPr>
        <w:jc w:val="center"/>
        <w:outlineLvl w:val="0"/>
        <w:rPr>
          <w:rFonts w:ascii="Times New Roman" w:eastAsia="Times New Roman" w:hAnsi="Times New Roman" w:cs="Times New Roman"/>
          <w:b/>
          <w:color w:val="auto"/>
          <w:sz w:val="20"/>
          <w:szCs w:val="20"/>
        </w:rPr>
      </w:pPr>
      <w:r w:rsidRPr="008B1178">
        <w:rPr>
          <w:rFonts w:ascii="Times New Roman" w:eastAsia="Times New Roman" w:hAnsi="Times New Roman" w:cs="Times New Roman"/>
          <w:b/>
          <w:color w:val="auto"/>
          <w:sz w:val="20"/>
          <w:szCs w:val="20"/>
        </w:rPr>
        <w:t>11. ЮРИДИЧЕСКИЕ АДРЕСА И БАНКОВСКИЕ РЕКВИЗИТЫ СТОРОН</w:t>
      </w:r>
    </w:p>
    <w:p w:rsidR="009F44BF" w:rsidRPr="008B1178" w:rsidRDefault="009F44BF" w:rsidP="00E142D3">
      <w:pPr>
        <w:pStyle w:val="31"/>
        <w:shd w:val="clear" w:color="auto" w:fill="auto"/>
        <w:tabs>
          <w:tab w:val="left" w:pos="304"/>
        </w:tabs>
        <w:spacing w:line="240" w:lineRule="auto"/>
        <w:ind w:left="142" w:hanging="142"/>
        <w:rPr>
          <w:color w:val="auto"/>
          <w:sz w:val="20"/>
          <w:szCs w:val="20"/>
        </w:rPr>
        <w:sectPr w:rsidR="009F44BF" w:rsidRPr="008B1178" w:rsidSect="00B32408">
          <w:headerReference w:type="default" r:id="rId21"/>
          <w:footerReference w:type="default" r:id="rId22"/>
          <w:footerReference w:type="first" r:id="rId23"/>
          <w:pgSz w:w="11905" w:h="16837"/>
          <w:pgMar w:top="401" w:right="848" w:bottom="845" w:left="993" w:header="0" w:footer="635" w:gutter="0"/>
          <w:cols w:space="720"/>
          <w:noEndnote/>
          <w:docGrid w:linePitch="360"/>
        </w:sectPr>
      </w:pPr>
    </w:p>
    <w:p w:rsidR="00B32408" w:rsidRPr="008B1178" w:rsidRDefault="00436EA1" w:rsidP="006063D4">
      <w:pPr>
        <w:widowControl w:val="0"/>
        <w:tabs>
          <w:tab w:val="left" w:pos="1740"/>
        </w:tabs>
        <w:jc w:val="both"/>
        <w:rPr>
          <w:rFonts w:ascii="Times New Roman" w:hAnsi="Times New Roman" w:cs="Times New Roman"/>
          <w:color w:val="auto"/>
          <w:sz w:val="20"/>
          <w:szCs w:val="20"/>
        </w:rPr>
      </w:pPr>
      <w:r w:rsidRPr="008B1178">
        <w:rPr>
          <w:rFonts w:ascii="Times New Roman" w:hAnsi="Times New Roman" w:cs="Times New Roman"/>
          <w:color w:val="auto"/>
          <w:sz w:val="20"/>
          <w:szCs w:val="20"/>
        </w:rPr>
        <w:lastRenderedPageBreak/>
        <w:t xml:space="preserve"> </w:t>
      </w:r>
      <w:r w:rsidR="00B32408" w:rsidRPr="008B1178">
        <w:rPr>
          <w:rFonts w:ascii="Times New Roman" w:hAnsi="Times New Roman" w:cs="Times New Roman"/>
          <w:color w:val="auto"/>
          <w:sz w:val="20"/>
          <w:szCs w:val="20"/>
        </w:rPr>
        <w:tab/>
      </w:r>
      <w:r w:rsidR="00B32408" w:rsidRPr="008B1178">
        <w:rPr>
          <w:rFonts w:ascii="Times New Roman" w:hAnsi="Times New Roman" w:cs="Times New Roman"/>
          <w:color w:val="auto"/>
          <w:sz w:val="20"/>
          <w:szCs w:val="20"/>
        </w:rPr>
        <w:tab/>
      </w:r>
    </w:p>
    <w:tbl>
      <w:tblPr>
        <w:tblW w:w="9923" w:type="dxa"/>
        <w:tblInd w:w="108" w:type="dxa"/>
        <w:tblLayout w:type="fixed"/>
        <w:tblLook w:val="0000" w:firstRow="0" w:lastRow="0" w:firstColumn="0" w:lastColumn="0" w:noHBand="0" w:noVBand="0"/>
      </w:tblPr>
      <w:tblGrid>
        <w:gridCol w:w="4680"/>
        <w:gridCol w:w="5243"/>
      </w:tblGrid>
      <w:tr w:rsidR="008B1178" w:rsidRPr="008B1178" w:rsidTr="00B32408">
        <w:tc>
          <w:tcPr>
            <w:tcW w:w="4680" w:type="dxa"/>
          </w:tcPr>
          <w:p w:rsidR="00B32408" w:rsidRPr="008B1178" w:rsidRDefault="00B32408" w:rsidP="00B32408">
            <w:pPr>
              <w:spacing w:line="264" w:lineRule="auto"/>
              <w:jc w:val="center"/>
              <w:rPr>
                <w:rFonts w:ascii="Times New Roman" w:hAnsi="Times New Roman" w:cs="Times New Roman"/>
                <w:b/>
                <w:color w:val="auto"/>
                <w:sz w:val="18"/>
                <w:szCs w:val="18"/>
              </w:rPr>
            </w:pPr>
            <w:r w:rsidRPr="008B1178">
              <w:rPr>
                <w:rFonts w:ascii="Times New Roman" w:hAnsi="Times New Roman" w:cs="Times New Roman"/>
                <w:b/>
                <w:color w:val="auto"/>
                <w:sz w:val="18"/>
                <w:szCs w:val="18"/>
              </w:rPr>
              <w:t>Гарантирующий Поставщик</w:t>
            </w:r>
          </w:p>
        </w:tc>
        <w:tc>
          <w:tcPr>
            <w:tcW w:w="5243" w:type="dxa"/>
          </w:tcPr>
          <w:p w:rsidR="00B32408" w:rsidRPr="008B1178" w:rsidRDefault="00B32408" w:rsidP="000A6093">
            <w:pPr>
              <w:spacing w:line="264" w:lineRule="auto"/>
              <w:jc w:val="center"/>
              <w:rPr>
                <w:rFonts w:ascii="Times New Roman" w:hAnsi="Times New Roman" w:cs="Times New Roman"/>
                <w:b/>
                <w:color w:val="auto"/>
                <w:sz w:val="18"/>
                <w:szCs w:val="18"/>
              </w:rPr>
            </w:pPr>
            <w:r w:rsidRPr="008B1178">
              <w:rPr>
                <w:rFonts w:ascii="Times New Roman" w:hAnsi="Times New Roman" w:cs="Times New Roman"/>
                <w:b/>
                <w:color w:val="auto"/>
                <w:sz w:val="18"/>
                <w:szCs w:val="18"/>
              </w:rPr>
              <w:t>По</w:t>
            </w:r>
            <w:r w:rsidR="000A6093" w:rsidRPr="008B1178">
              <w:rPr>
                <w:rFonts w:ascii="Times New Roman" w:hAnsi="Times New Roman" w:cs="Times New Roman"/>
                <w:b/>
                <w:color w:val="auto"/>
                <w:sz w:val="18"/>
                <w:szCs w:val="18"/>
              </w:rPr>
              <w:t>купатель</w:t>
            </w:r>
            <w:r w:rsidRPr="008B1178">
              <w:rPr>
                <w:rFonts w:ascii="Times New Roman" w:hAnsi="Times New Roman" w:cs="Times New Roman"/>
                <w:b/>
                <w:color w:val="auto"/>
                <w:sz w:val="18"/>
                <w:szCs w:val="18"/>
              </w:rPr>
              <w:t xml:space="preserve"> </w:t>
            </w:r>
          </w:p>
        </w:tc>
      </w:tr>
      <w:tr w:rsidR="008B1178" w:rsidRPr="008B1178" w:rsidTr="004F5E17">
        <w:trPr>
          <w:trHeight w:val="827"/>
        </w:trPr>
        <w:tc>
          <w:tcPr>
            <w:tcW w:w="4680" w:type="dxa"/>
          </w:tcPr>
          <w:p w:rsidR="00B32408" w:rsidRPr="008B1178" w:rsidRDefault="00B32408" w:rsidP="00B32408">
            <w:pPr>
              <w:spacing w:line="264" w:lineRule="auto"/>
              <w:jc w:val="both"/>
              <w:rPr>
                <w:rFonts w:ascii="Times New Roman" w:hAnsi="Times New Roman" w:cs="Times New Roman"/>
                <w:b/>
                <w:color w:val="auto"/>
                <w:sz w:val="18"/>
                <w:szCs w:val="18"/>
              </w:rPr>
            </w:pPr>
            <w:r w:rsidRPr="008B1178">
              <w:rPr>
                <w:rFonts w:ascii="Times New Roman" w:hAnsi="Times New Roman" w:cs="Times New Roman"/>
                <w:b/>
                <w:color w:val="auto"/>
                <w:sz w:val="18"/>
                <w:szCs w:val="18"/>
              </w:rPr>
              <w:t>МУП «БЭСО» Борисоглебского городского округа Воронежской области</w:t>
            </w:r>
          </w:p>
          <w:p w:rsidR="004F5E17" w:rsidRPr="008B1178" w:rsidRDefault="00B32408" w:rsidP="00B32408">
            <w:pPr>
              <w:rPr>
                <w:rFonts w:ascii="Times New Roman" w:hAnsi="Times New Roman" w:cs="Times New Roman"/>
                <w:b/>
                <w:color w:val="auto"/>
                <w:sz w:val="18"/>
                <w:szCs w:val="18"/>
              </w:rPr>
            </w:pPr>
            <w:r w:rsidRPr="008B1178">
              <w:rPr>
                <w:rFonts w:ascii="Times New Roman" w:hAnsi="Times New Roman" w:cs="Times New Roman"/>
                <w:color w:val="auto"/>
                <w:sz w:val="18"/>
                <w:szCs w:val="18"/>
              </w:rPr>
              <w:t>Юр. адрес: 397160, г.Борисоглебск, ул. Советская, 37А</w:t>
            </w:r>
          </w:p>
          <w:p w:rsidR="00B32408" w:rsidRPr="008B1178" w:rsidRDefault="00B32408" w:rsidP="004F5E17">
            <w:pPr>
              <w:rPr>
                <w:rFonts w:ascii="Times New Roman" w:hAnsi="Times New Roman" w:cs="Times New Roman"/>
                <w:color w:val="auto"/>
                <w:sz w:val="18"/>
                <w:szCs w:val="18"/>
              </w:rPr>
            </w:pPr>
          </w:p>
        </w:tc>
        <w:tc>
          <w:tcPr>
            <w:tcW w:w="5243" w:type="dxa"/>
          </w:tcPr>
          <w:p w:rsidR="00995826" w:rsidRPr="008B1178" w:rsidRDefault="00995826" w:rsidP="00995826">
            <w:pPr>
              <w:rPr>
                <w:rFonts w:ascii="Times New Roman" w:hAnsi="Times New Roman" w:cs="Times New Roman"/>
                <w:color w:val="auto"/>
                <w:sz w:val="18"/>
                <w:szCs w:val="18"/>
              </w:rPr>
            </w:pPr>
          </w:p>
          <w:p w:rsidR="00B32408" w:rsidRPr="008B1178" w:rsidRDefault="00B32408" w:rsidP="00995826">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Юр.адрес: </w:t>
            </w:r>
          </w:p>
        </w:tc>
      </w:tr>
      <w:tr w:rsidR="008B1178" w:rsidRPr="008B1178" w:rsidTr="00B32408">
        <w:tc>
          <w:tcPr>
            <w:tcW w:w="4680" w:type="dxa"/>
          </w:tcPr>
          <w:p w:rsidR="00B32408" w:rsidRPr="008B1178" w:rsidRDefault="00B32408" w:rsidP="00B32408">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 ИНН   3604016496 КПП 360401001</w:t>
            </w:r>
          </w:p>
          <w:p w:rsidR="00B32408" w:rsidRPr="008B1178" w:rsidRDefault="00B32408" w:rsidP="00B32408">
            <w:pPr>
              <w:rPr>
                <w:rFonts w:ascii="Times New Roman" w:hAnsi="Times New Roman" w:cs="Times New Roman"/>
                <w:color w:val="auto"/>
                <w:sz w:val="18"/>
                <w:szCs w:val="18"/>
              </w:rPr>
            </w:pPr>
            <w:r w:rsidRPr="008B1178">
              <w:rPr>
                <w:rFonts w:ascii="Times New Roman" w:hAnsi="Times New Roman" w:cs="Times New Roman"/>
                <w:color w:val="auto"/>
                <w:sz w:val="18"/>
                <w:szCs w:val="18"/>
              </w:rPr>
              <w:t>ОГРН  1063604012966</w:t>
            </w:r>
          </w:p>
        </w:tc>
        <w:tc>
          <w:tcPr>
            <w:tcW w:w="5243" w:type="dxa"/>
          </w:tcPr>
          <w:p w:rsidR="00B32408" w:rsidRPr="008B1178" w:rsidRDefault="00B32408" w:rsidP="00995826">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Почтовый адрес:  </w:t>
            </w:r>
          </w:p>
        </w:tc>
      </w:tr>
      <w:tr w:rsidR="008B1178" w:rsidRPr="008B1178" w:rsidTr="00B32408">
        <w:trPr>
          <w:trHeight w:val="319"/>
        </w:trPr>
        <w:tc>
          <w:tcPr>
            <w:tcW w:w="4680" w:type="dxa"/>
          </w:tcPr>
          <w:p w:rsidR="00B32408" w:rsidRPr="008B1178" w:rsidRDefault="00B32408" w:rsidP="00AE1C98">
            <w:pPr>
              <w:pStyle w:val="2"/>
              <w:jc w:val="left"/>
              <w:rPr>
                <w:b w:val="0"/>
                <w:sz w:val="18"/>
                <w:szCs w:val="18"/>
              </w:rPr>
            </w:pPr>
            <w:r w:rsidRPr="008B1178">
              <w:rPr>
                <w:b w:val="0"/>
                <w:sz w:val="18"/>
                <w:szCs w:val="18"/>
              </w:rPr>
              <w:t xml:space="preserve">ОКПО 97910499 ОКВЭД </w:t>
            </w:r>
            <w:r w:rsidR="00AE1C98" w:rsidRPr="008B1178">
              <w:rPr>
                <w:b w:val="0"/>
                <w:sz w:val="18"/>
                <w:szCs w:val="18"/>
              </w:rPr>
              <w:t>35.14, 35.13</w:t>
            </w:r>
          </w:p>
        </w:tc>
        <w:tc>
          <w:tcPr>
            <w:tcW w:w="5243" w:type="dxa"/>
          </w:tcPr>
          <w:p w:rsidR="00B32408" w:rsidRPr="008B1178" w:rsidRDefault="00B32408" w:rsidP="00995826">
            <w:pPr>
              <w:pStyle w:val="2"/>
              <w:jc w:val="left"/>
              <w:rPr>
                <w:b w:val="0"/>
                <w:sz w:val="18"/>
                <w:szCs w:val="18"/>
              </w:rPr>
            </w:pPr>
            <w:r w:rsidRPr="008B1178">
              <w:rPr>
                <w:b w:val="0"/>
                <w:sz w:val="18"/>
                <w:szCs w:val="18"/>
              </w:rPr>
              <w:t xml:space="preserve">ИНН                        КПП - </w:t>
            </w:r>
          </w:p>
        </w:tc>
      </w:tr>
      <w:tr w:rsidR="008B1178" w:rsidRPr="008B1178" w:rsidTr="00B32408">
        <w:trPr>
          <w:trHeight w:val="493"/>
        </w:trPr>
        <w:tc>
          <w:tcPr>
            <w:tcW w:w="4680" w:type="dxa"/>
          </w:tcPr>
          <w:p w:rsidR="00B32408" w:rsidRPr="008B1178" w:rsidRDefault="00B32408" w:rsidP="00B32408">
            <w:pPr>
              <w:rPr>
                <w:rFonts w:ascii="Times New Roman" w:hAnsi="Times New Roman" w:cs="Times New Roman"/>
                <w:b/>
                <w:color w:val="auto"/>
                <w:sz w:val="18"/>
                <w:szCs w:val="18"/>
              </w:rPr>
            </w:pPr>
            <w:r w:rsidRPr="008B1178">
              <w:rPr>
                <w:rFonts w:ascii="Times New Roman" w:hAnsi="Times New Roman" w:cs="Times New Roman"/>
                <w:color w:val="auto"/>
                <w:sz w:val="18"/>
                <w:szCs w:val="18"/>
              </w:rPr>
              <w:t>Наименование банка: Центрально-Черноземный Банк ПАО Сбербанк  г. Воронеж</w:t>
            </w:r>
          </w:p>
        </w:tc>
        <w:tc>
          <w:tcPr>
            <w:tcW w:w="5243" w:type="dxa"/>
          </w:tcPr>
          <w:p w:rsidR="00B32408" w:rsidRPr="008B1178" w:rsidRDefault="00B32408" w:rsidP="00B32408">
            <w:pPr>
              <w:spacing w:line="264" w:lineRule="auto"/>
              <w:jc w:val="both"/>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ОКАТО  -                                 </w:t>
            </w:r>
            <w:r w:rsidR="004F5E17" w:rsidRPr="008B1178">
              <w:rPr>
                <w:rFonts w:ascii="Times New Roman" w:hAnsi="Times New Roman" w:cs="Times New Roman"/>
                <w:color w:val="auto"/>
                <w:sz w:val="18"/>
                <w:szCs w:val="18"/>
              </w:rPr>
              <w:t xml:space="preserve"> </w:t>
            </w:r>
            <w:r w:rsidRPr="008B1178">
              <w:rPr>
                <w:rFonts w:ascii="Times New Roman" w:hAnsi="Times New Roman" w:cs="Times New Roman"/>
                <w:color w:val="auto"/>
                <w:sz w:val="18"/>
                <w:szCs w:val="18"/>
              </w:rPr>
              <w:t xml:space="preserve">  ОКПО    </w:t>
            </w:r>
          </w:p>
          <w:p w:rsidR="00B32408" w:rsidRPr="008B1178" w:rsidRDefault="00B32408" w:rsidP="00995826">
            <w:pPr>
              <w:spacing w:line="264" w:lineRule="auto"/>
              <w:jc w:val="both"/>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ОГРН    -  </w:t>
            </w:r>
            <w:r w:rsidR="00995826" w:rsidRPr="008B1178">
              <w:rPr>
                <w:rFonts w:ascii="Times New Roman" w:hAnsi="Times New Roman" w:cs="Times New Roman"/>
                <w:color w:val="auto"/>
                <w:sz w:val="18"/>
                <w:szCs w:val="18"/>
              </w:rPr>
              <w:t xml:space="preserve">                          </w:t>
            </w:r>
            <w:r w:rsidRPr="008B1178">
              <w:rPr>
                <w:rFonts w:ascii="Times New Roman" w:hAnsi="Times New Roman" w:cs="Times New Roman"/>
                <w:color w:val="auto"/>
                <w:sz w:val="18"/>
                <w:szCs w:val="18"/>
              </w:rPr>
              <w:t xml:space="preserve">       </w:t>
            </w:r>
            <w:r w:rsidR="004F5E17" w:rsidRPr="008B1178">
              <w:rPr>
                <w:rFonts w:ascii="Times New Roman" w:hAnsi="Times New Roman" w:cs="Times New Roman"/>
                <w:color w:val="auto"/>
                <w:sz w:val="18"/>
                <w:szCs w:val="18"/>
              </w:rPr>
              <w:t xml:space="preserve">  </w:t>
            </w:r>
            <w:r w:rsidRPr="008B1178">
              <w:rPr>
                <w:rFonts w:ascii="Times New Roman" w:hAnsi="Times New Roman" w:cs="Times New Roman"/>
                <w:color w:val="auto"/>
                <w:sz w:val="18"/>
                <w:szCs w:val="18"/>
              </w:rPr>
              <w:t xml:space="preserve">ОКВЭД – </w:t>
            </w:r>
          </w:p>
        </w:tc>
      </w:tr>
      <w:tr w:rsidR="008B1178" w:rsidRPr="008B1178" w:rsidTr="00B32408">
        <w:trPr>
          <w:trHeight w:val="4044"/>
        </w:trPr>
        <w:tc>
          <w:tcPr>
            <w:tcW w:w="4680" w:type="dxa"/>
          </w:tcPr>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Р/сч 40702810513060110642</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Кор. Счет .30101810600000000681</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БИК 042007681</w:t>
            </w:r>
          </w:p>
          <w:p w:rsidR="00B32408" w:rsidRPr="008B1178" w:rsidRDefault="00B32408" w:rsidP="0092240D">
            <w:pPr>
              <w:pStyle w:val="2"/>
              <w:jc w:val="left"/>
              <w:rPr>
                <w:b w:val="0"/>
                <w:sz w:val="18"/>
                <w:szCs w:val="18"/>
              </w:rPr>
            </w:pPr>
            <w:r w:rsidRPr="008B1178">
              <w:rPr>
                <w:b w:val="0"/>
                <w:sz w:val="18"/>
                <w:szCs w:val="18"/>
              </w:rPr>
              <w:t>Тел. 6-59-86 ; 6-40-77;  Факс :6-59-86</w:t>
            </w:r>
          </w:p>
          <w:p w:rsidR="00B32408" w:rsidRPr="008B1178" w:rsidRDefault="00B32408" w:rsidP="0092240D">
            <w:pPr>
              <w:pStyle w:val="2"/>
              <w:jc w:val="left"/>
              <w:rPr>
                <w:b w:val="0"/>
              </w:rPr>
            </w:pPr>
            <w:r w:rsidRPr="008B1178">
              <w:rPr>
                <w:b w:val="0"/>
                <w:sz w:val="18"/>
                <w:szCs w:val="18"/>
              </w:rPr>
              <w:t>website://www.бэсо.рф/ e-mail:mupbeso@mail.ru</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Телефон ПАО МРСК Центра (ССО)</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8-800 -100-9000(телефон доверия)</w:t>
            </w:r>
          </w:p>
          <w:p w:rsidR="00B32408" w:rsidRPr="008B1178" w:rsidRDefault="00B32408" w:rsidP="0092240D">
            <w:pPr>
              <w:jc w:val="both"/>
              <w:rPr>
                <w:rFonts w:ascii="Times New Roman" w:hAnsi="Times New Roman" w:cs="Times New Roman"/>
                <w:color w:val="auto"/>
                <w:sz w:val="18"/>
                <w:szCs w:val="18"/>
              </w:rPr>
            </w:pPr>
            <w:r w:rsidRPr="008B1178">
              <w:rPr>
                <w:rFonts w:ascii="Times New Roman" w:hAnsi="Times New Roman" w:cs="Times New Roman"/>
                <w:color w:val="auto"/>
                <w:sz w:val="18"/>
                <w:szCs w:val="18"/>
              </w:rPr>
              <w:t>8-800-50-50-115 (телефон прямой линии)</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Номера контактных телефонов для заочного обслуживания потребителей МУП «Борисоглебская горэлектросеть»</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6-10-03; 6-23-28 – диспетчерская служба;</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6-78-23 – абонентский отдел по работе с юридическими</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лицами</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website:</w:t>
            </w:r>
            <w:r w:rsidRPr="008B1178">
              <w:rPr>
                <w:rFonts w:ascii="Times New Roman" w:hAnsi="Times New Roman" w:cs="Times New Roman"/>
                <w:b/>
                <w:color w:val="auto"/>
                <w:sz w:val="18"/>
                <w:szCs w:val="18"/>
              </w:rPr>
              <w:t xml:space="preserve"> </w:t>
            </w:r>
            <w:hyperlink r:id="rId24" w:history="1">
              <w:r w:rsidRPr="008B1178">
                <w:rPr>
                  <w:rStyle w:val="a3"/>
                  <w:rFonts w:ascii="Times New Roman" w:hAnsi="Times New Roman" w:cs="Times New Roman"/>
                  <w:color w:val="auto"/>
                  <w:sz w:val="18"/>
                  <w:szCs w:val="18"/>
                  <w:lang w:val="en-US"/>
                </w:rPr>
                <w:t>www</w:t>
              </w:r>
              <w:r w:rsidRPr="008B1178">
                <w:rPr>
                  <w:rStyle w:val="a3"/>
                  <w:rFonts w:ascii="Times New Roman" w:hAnsi="Times New Roman" w:cs="Times New Roman"/>
                  <w:color w:val="auto"/>
                  <w:sz w:val="18"/>
                  <w:szCs w:val="18"/>
                </w:rPr>
                <w:t>.</w:t>
              </w:r>
              <w:r w:rsidRPr="008B1178">
                <w:rPr>
                  <w:rStyle w:val="a3"/>
                  <w:rFonts w:ascii="Times New Roman" w:hAnsi="Times New Roman" w:cs="Times New Roman"/>
                  <w:color w:val="auto"/>
                  <w:sz w:val="18"/>
                  <w:szCs w:val="18"/>
                  <w:lang w:val="en-US"/>
                </w:rPr>
                <w:t>borges</w:t>
              </w:r>
              <w:r w:rsidRPr="008B1178">
                <w:rPr>
                  <w:rStyle w:val="a3"/>
                  <w:rFonts w:ascii="Times New Roman" w:hAnsi="Times New Roman" w:cs="Times New Roman"/>
                  <w:color w:val="auto"/>
                  <w:sz w:val="18"/>
                  <w:szCs w:val="18"/>
                </w:rPr>
                <w:t>.</w:t>
              </w:r>
              <w:r w:rsidRPr="008B1178">
                <w:rPr>
                  <w:rStyle w:val="a3"/>
                  <w:rFonts w:ascii="Times New Roman" w:hAnsi="Times New Roman" w:cs="Times New Roman"/>
                  <w:color w:val="auto"/>
                  <w:sz w:val="18"/>
                  <w:szCs w:val="18"/>
                  <w:lang w:val="en-US"/>
                </w:rPr>
                <w:t>ru</w:t>
              </w:r>
            </w:hyperlink>
            <w:r w:rsidRPr="008B1178">
              <w:rPr>
                <w:rFonts w:ascii="Times New Roman" w:hAnsi="Times New Roman" w:cs="Times New Roman"/>
                <w:color w:val="auto"/>
                <w:sz w:val="18"/>
                <w:szCs w:val="18"/>
              </w:rPr>
              <w:t xml:space="preserve"> </w:t>
            </w:r>
          </w:p>
          <w:p w:rsidR="00B32408" w:rsidRPr="008B1178" w:rsidRDefault="00B32408" w:rsidP="0092240D">
            <w:pPr>
              <w:rPr>
                <w:rFonts w:ascii="Times New Roman" w:hAnsi="Times New Roman" w:cs="Times New Roman"/>
                <w:color w:val="auto"/>
                <w:sz w:val="18"/>
                <w:szCs w:val="18"/>
              </w:rPr>
            </w:pP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И.о. директора</w:t>
            </w:r>
          </w:p>
          <w:p w:rsidR="0092240D" w:rsidRPr="008B1178" w:rsidRDefault="0092240D" w:rsidP="0092240D">
            <w:pPr>
              <w:rPr>
                <w:rFonts w:ascii="Times New Roman" w:hAnsi="Times New Roman" w:cs="Times New Roman"/>
                <w:color w:val="auto"/>
                <w:sz w:val="18"/>
                <w:szCs w:val="18"/>
              </w:rPr>
            </w:pP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_______________________ </w:t>
            </w:r>
            <w:r w:rsidR="00995826" w:rsidRPr="008B1178">
              <w:rPr>
                <w:rFonts w:ascii="Times New Roman" w:hAnsi="Times New Roman" w:cs="Times New Roman"/>
                <w:color w:val="auto"/>
                <w:sz w:val="18"/>
                <w:szCs w:val="18"/>
              </w:rPr>
              <w:t>М</w:t>
            </w:r>
            <w:r w:rsidRPr="008B1178">
              <w:rPr>
                <w:rFonts w:ascii="Times New Roman" w:hAnsi="Times New Roman" w:cs="Times New Roman"/>
                <w:color w:val="auto"/>
                <w:sz w:val="18"/>
                <w:szCs w:val="18"/>
              </w:rPr>
              <w:t>.</w:t>
            </w:r>
            <w:r w:rsidR="00995826" w:rsidRPr="008B1178">
              <w:rPr>
                <w:rFonts w:ascii="Times New Roman" w:hAnsi="Times New Roman" w:cs="Times New Roman"/>
                <w:color w:val="auto"/>
                <w:sz w:val="18"/>
                <w:szCs w:val="18"/>
              </w:rPr>
              <w:t>А</w:t>
            </w:r>
            <w:r w:rsidRPr="008B1178">
              <w:rPr>
                <w:rFonts w:ascii="Times New Roman" w:hAnsi="Times New Roman" w:cs="Times New Roman"/>
                <w:color w:val="auto"/>
                <w:sz w:val="18"/>
                <w:szCs w:val="18"/>
              </w:rPr>
              <w:t>.</w:t>
            </w:r>
            <w:r w:rsidR="00995826" w:rsidRPr="008B1178">
              <w:rPr>
                <w:rFonts w:ascii="Times New Roman" w:hAnsi="Times New Roman" w:cs="Times New Roman"/>
                <w:color w:val="auto"/>
                <w:sz w:val="18"/>
                <w:szCs w:val="18"/>
              </w:rPr>
              <w:t>Кучеренко</w:t>
            </w:r>
            <w:r w:rsidRPr="008B1178">
              <w:rPr>
                <w:rFonts w:ascii="Times New Roman" w:hAnsi="Times New Roman" w:cs="Times New Roman"/>
                <w:color w:val="auto"/>
                <w:sz w:val="18"/>
                <w:szCs w:val="18"/>
              </w:rPr>
              <w:t xml:space="preserve"> </w:t>
            </w:r>
          </w:p>
          <w:p w:rsidR="0092240D" w:rsidRPr="008B1178" w:rsidRDefault="0092240D"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м.п.</w:t>
            </w:r>
          </w:p>
        </w:tc>
        <w:tc>
          <w:tcPr>
            <w:tcW w:w="5243" w:type="dxa"/>
          </w:tcPr>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Наименование банка: </w:t>
            </w:r>
            <w:r w:rsidR="00211765" w:rsidRPr="008B1178">
              <w:rPr>
                <w:rFonts w:ascii="Times New Roman" w:hAnsi="Times New Roman" w:cs="Times New Roman"/>
                <w:color w:val="auto"/>
                <w:sz w:val="18"/>
                <w:szCs w:val="18"/>
              </w:rPr>
              <w:t>Центрально-Черноземный Банк ПАО Сбербанк  г. Воронеж</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Р/сч. – </w:t>
            </w:r>
          </w:p>
          <w:p w:rsidR="00211765"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Кор. Счет. – </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БИК – </w:t>
            </w:r>
          </w:p>
          <w:p w:rsidR="00B32408" w:rsidRPr="008B1178" w:rsidRDefault="00B32408" w:rsidP="0092240D">
            <w:pPr>
              <w:rPr>
                <w:rFonts w:ascii="Times New Roman" w:hAnsi="Times New Roman" w:cs="Times New Roman"/>
                <w:color w:val="auto"/>
                <w:sz w:val="18"/>
                <w:szCs w:val="18"/>
              </w:rPr>
            </w:pPr>
          </w:p>
          <w:p w:rsidR="00B32408" w:rsidRPr="008B1178" w:rsidRDefault="00B32408" w:rsidP="0092240D">
            <w:pPr>
              <w:jc w:val="both"/>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Тел: </w:t>
            </w:r>
            <w:r w:rsidR="00211765" w:rsidRPr="008B1178">
              <w:rPr>
                <w:rFonts w:ascii="Times New Roman" w:hAnsi="Times New Roman" w:cs="Times New Roman"/>
                <w:color w:val="auto"/>
                <w:sz w:val="18"/>
                <w:szCs w:val="18"/>
              </w:rPr>
              <w:t xml:space="preserve"> </w:t>
            </w:r>
          </w:p>
          <w:p w:rsidR="00B32408" w:rsidRPr="008B1178" w:rsidRDefault="00B32408" w:rsidP="0092240D">
            <w:pPr>
              <w:jc w:val="both"/>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 Факс:  </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 </w:t>
            </w:r>
          </w:p>
          <w:p w:rsidR="00B32408" w:rsidRPr="008B1178" w:rsidRDefault="00B32408" w:rsidP="0092240D">
            <w:pPr>
              <w:rPr>
                <w:rFonts w:ascii="Times New Roman" w:hAnsi="Times New Roman" w:cs="Times New Roman"/>
                <w:color w:val="auto"/>
                <w:sz w:val="18"/>
                <w:szCs w:val="18"/>
              </w:rPr>
            </w:pPr>
            <w:r w:rsidRPr="008B1178">
              <w:rPr>
                <w:rFonts w:ascii="Times New Roman" w:hAnsi="Times New Roman" w:cs="Times New Roman"/>
                <w:color w:val="auto"/>
                <w:sz w:val="18"/>
                <w:szCs w:val="18"/>
                <w:lang w:val="en-US"/>
              </w:rPr>
              <w:t>e</w:t>
            </w:r>
            <w:r w:rsidRPr="008B1178">
              <w:rPr>
                <w:rFonts w:ascii="Times New Roman" w:hAnsi="Times New Roman" w:cs="Times New Roman"/>
                <w:color w:val="auto"/>
                <w:sz w:val="18"/>
                <w:szCs w:val="18"/>
              </w:rPr>
              <w:t>-</w:t>
            </w:r>
            <w:r w:rsidRPr="008B1178">
              <w:rPr>
                <w:rFonts w:ascii="Times New Roman" w:hAnsi="Times New Roman" w:cs="Times New Roman"/>
                <w:color w:val="auto"/>
                <w:sz w:val="18"/>
                <w:szCs w:val="18"/>
                <w:lang w:val="en-US"/>
              </w:rPr>
              <w:t>mail</w:t>
            </w:r>
            <w:r w:rsidRPr="008B1178">
              <w:rPr>
                <w:rFonts w:ascii="Times New Roman" w:hAnsi="Times New Roman" w:cs="Times New Roman"/>
                <w:color w:val="auto"/>
                <w:sz w:val="18"/>
                <w:szCs w:val="18"/>
              </w:rPr>
              <w:t xml:space="preserve">: </w:t>
            </w:r>
          </w:p>
          <w:p w:rsidR="00B32408" w:rsidRPr="008B1178" w:rsidRDefault="00B32408" w:rsidP="0092240D">
            <w:pPr>
              <w:rPr>
                <w:rFonts w:ascii="Times New Roman" w:hAnsi="Times New Roman" w:cs="Times New Roman"/>
                <w:color w:val="auto"/>
                <w:sz w:val="18"/>
                <w:szCs w:val="18"/>
              </w:rPr>
            </w:pPr>
          </w:p>
          <w:p w:rsidR="00B32408" w:rsidRPr="008B1178" w:rsidRDefault="00B32408" w:rsidP="0092240D">
            <w:pPr>
              <w:rPr>
                <w:rFonts w:ascii="Times New Roman" w:hAnsi="Times New Roman" w:cs="Times New Roman"/>
                <w:color w:val="auto"/>
                <w:sz w:val="18"/>
                <w:szCs w:val="18"/>
              </w:rPr>
            </w:pPr>
          </w:p>
          <w:p w:rsidR="00B32408" w:rsidRPr="008B1178" w:rsidRDefault="00B32408" w:rsidP="0092240D">
            <w:pPr>
              <w:rPr>
                <w:rFonts w:ascii="Times New Roman" w:hAnsi="Times New Roman" w:cs="Times New Roman"/>
                <w:color w:val="auto"/>
                <w:sz w:val="18"/>
                <w:szCs w:val="18"/>
              </w:rPr>
            </w:pPr>
          </w:p>
          <w:p w:rsidR="00B32408" w:rsidRPr="008B1178" w:rsidRDefault="00B32408" w:rsidP="0092240D">
            <w:pPr>
              <w:rPr>
                <w:rFonts w:ascii="Times New Roman" w:hAnsi="Times New Roman" w:cs="Times New Roman"/>
                <w:color w:val="auto"/>
                <w:sz w:val="18"/>
                <w:szCs w:val="18"/>
              </w:rPr>
            </w:pPr>
          </w:p>
          <w:p w:rsidR="00B32408" w:rsidRPr="008B1178" w:rsidRDefault="00B32408" w:rsidP="0092240D">
            <w:pPr>
              <w:rPr>
                <w:rFonts w:ascii="Times New Roman" w:hAnsi="Times New Roman" w:cs="Times New Roman"/>
                <w:color w:val="auto"/>
                <w:sz w:val="18"/>
                <w:szCs w:val="18"/>
              </w:rPr>
            </w:pPr>
          </w:p>
          <w:p w:rsidR="00B32408" w:rsidRPr="008B1178" w:rsidRDefault="00B32408" w:rsidP="0092240D">
            <w:pPr>
              <w:rPr>
                <w:rFonts w:ascii="Times New Roman" w:hAnsi="Times New Roman" w:cs="Times New Roman"/>
                <w:color w:val="auto"/>
                <w:sz w:val="18"/>
                <w:szCs w:val="18"/>
              </w:rPr>
            </w:pPr>
          </w:p>
          <w:p w:rsidR="00995826" w:rsidRPr="008B1178" w:rsidRDefault="00995826" w:rsidP="0092240D">
            <w:pPr>
              <w:rPr>
                <w:rFonts w:ascii="Times New Roman" w:hAnsi="Times New Roman" w:cs="Times New Roman"/>
                <w:color w:val="auto"/>
                <w:sz w:val="18"/>
                <w:szCs w:val="18"/>
              </w:rPr>
            </w:pPr>
          </w:p>
          <w:p w:rsidR="0092240D" w:rsidRPr="008B1178" w:rsidRDefault="0092240D" w:rsidP="0092240D">
            <w:pPr>
              <w:rPr>
                <w:rFonts w:ascii="Times New Roman" w:hAnsi="Times New Roman" w:cs="Times New Roman"/>
                <w:color w:val="auto"/>
                <w:sz w:val="18"/>
                <w:szCs w:val="18"/>
              </w:rPr>
            </w:pPr>
          </w:p>
          <w:p w:rsidR="00995826" w:rsidRPr="008B1178" w:rsidRDefault="00B32408" w:rsidP="00995826">
            <w:pPr>
              <w:rPr>
                <w:rFonts w:ascii="Times New Roman" w:hAnsi="Times New Roman" w:cs="Times New Roman"/>
                <w:color w:val="auto"/>
                <w:sz w:val="18"/>
                <w:szCs w:val="18"/>
              </w:rPr>
            </w:pPr>
            <w:r w:rsidRPr="008B1178">
              <w:rPr>
                <w:rFonts w:ascii="Times New Roman" w:hAnsi="Times New Roman" w:cs="Times New Roman"/>
                <w:color w:val="auto"/>
                <w:sz w:val="18"/>
                <w:szCs w:val="18"/>
              </w:rPr>
              <w:t>________________________</w:t>
            </w:r>
          </w:p>
          <w:p w:rsidR="0092240D" w:rsidRPr="008B1178" w:rsidRDefault="00B32408" w:rsidP="00995826">
            <w:pPr>
              <w:rPr>
                <w:rFonts w:ascii="Times New Roman" w:hAnsi="Times New Roman" w:cs="Times New Roman"/>
                <w:color w:val="auto"/>
                <w:sz w:val="18"/>
                <w:szCs w:val="18"/>
              </w:rPr>
            </w:pPr>
            <w:r w:rsidRPr="008B1178">
              <w:rPr>
                <w:rFonts w:ascii="Times New Roman" w:hAnsi="Times New Roman" w:cs="Times New Roman"/>
                <w:color w:val="auto"/>
                <w:sz w:val="18"/>
                <w:szCs w:val="18"/>
              </w:rPr>
              <w:t xml:space="preserve"> </w:t>
            </w:r>
            <w:r w:rsidR="0092240D" w:rsidRPr="008B1178">
              <w:rPr>
                <w:rFonts w:ascii="Times New Roman" w:hAnsi="Times New Roman" w:cs="Times New Roman"/>
                <w:color w:val="auto"/>
                <w:sz w:val="18"/>
                <w:szCs w:val="18"/>
              </w:rPr>
              <w:t>м.п.</w:t>
            </w:r>
          </w:p>
        </w:tc>
      </w:tr>
    </w:tbl>
    <w:p w:rsidR="00B32CC9" w:rsidRPr="008B1178" w:rsidRDefault="00B32CC9" w:rsidP="00B32408">
      <w:pPr>
        <w:tabs>
          <w:tab w:val="left" w:pos="1572"/>
          <w:tab w:val="left" w:pos="1740"/>
        </w:tabs>
        <w:rPr>
          <w:rFonts w:ascii="Times New Roman" w:hAnsi="Times New Roman" w:cs="Times New Roman"/>
          <w:color w:val="auto"/>
          <w:sz w:val="20"/>
          <w:szCs w:val="20"/>
        </w:rPr>
        <w:sectPr w:rsidR="00B32CC9" w:rsidRPr="008B1178" w:rsidSect="00B32408">
          <w:type w:val="continuous"/>
          <w:pgSz w:w="11905" w:h="16837"/>
          <w:pgMar w:top="0" w:right="0" w:bottom="0" w:left="851" w:header="0" w:footer="3" w:gutter="0"/>
          <w:cols w:space="720"/>
          <w:noEndnote/>
          <w:docGrid w:linePitch="360"/>
        </w:sectPr>
      </w:pPr>
    </w:p>
    <w:p w:rsidR="009F44BF" w:rsidRPr="008B1178" w:rsidRDefault="009F44BF" w:rsidP="00DE20C6">
      <w:pPr>
        <w:pStyle w:val="40"/>
        <w:shd w:val="clear" w:color="auto" w:fill="auto"/>
        <w:spacing w:line="240" w:lineRule="auto"/>
        <w:rPr>
          <w:color w:val="auto"/>
        </w:rPr>
      </w:pPr>
    </w:p>
    <w:sectPr w:rsidR="009F44BF" w:rsidRPr="008B1178" w:rsidSect="00AB67A7">
      <w:headerReference w:type="even" r:id="rId25"/>
      <w:headerReference w:type="default" r:id="rId26"/>
      <w:footerReference w:type="even" r:id="rId27"/>
      <w:footerReference w:type="default" r:id="rId28"/>
      <w:endnotePr>
        <w:numFmt w:val="decimal"/>
      </w:endnotePr>
      <w:type w:val="continuous"/>
      <w:pgSz w:w="11906" w:h="16838" w:code="9"/>
      <w:pgMar w:top="540" w:right="851" w:bottom="907" w:left="1418" w:header="340" w:footer="6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D96" w:rsidRDefault="002D6D96">
      <w:r>
        <w:separator/>
      </w:r>
    </w:p>
  </w:endnote>
  <w:endnote w:type="continuationSeparator" w:id="0">
    <w:p w:rsidR="002D6D96" w:rsidRDefault="002D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A" w:rsidRPr="00894EAA" w:rsidRDefault="0000286A" w:rsidP="008F3530">
    <w:pPr>
      <w:pStyle w:val="ab"/>
      <w:rPr>
        <w:rFonts w:ascii="Times New Roman" w:hAnsi="Times New Roman" w:cs="Times New Roman"/>
        <w:i/>
        <w:sz w:val="16"/>
        <w:szCs w:val="16"/>
      </w:rPr>
    </w:pPr>
    <w:r>
      <w:t xml:space="preserve">                                                                                                                                                      </w:t>
    </w:r>
    <w:r w:rsidRPr="00AB2797">
      <w:rPr>
        <w:rFonts w:ascii="Times New Roman" w:hAnsi="Times New Roman" w:cs="Times New Roman"/>
        <w:sz w:val="20"/>
        <w:szCs w:val="20"/>
      </w:rPr>
      <w:t xml:space="preserve"> </w:t>
    </w:r>
    <w:r w:rsidRPr="00894EAA">
      <w:rPr>
        <w:rFonts w:ascii="Times New Roman" w:hAnsi="Times New Roman" w:cs="Times New Roman"/>
        <w:i/>
        <w:sz w:val="16"/>
        <w:szCs w:val="16"/>
      </w:rPr>
      <w:t xml:space="preserve">Гарантирующий  </w:t>
    </w:r>
    <w:r>
      <w:rPr>
        <w:rFonts w:ascii="Times New Roman" w:hAnsi="Times New Roman" w:cs="Times New Roman"/>
        <w:i/>
        <w:sz w:val="16"/>
        <w:szCs w:val="16"/>
      </w:rPr>
      <w:t>поставщик_____________________</w:t>
    </w:r>
    <w:r w:rsidRPr="00894EAA">
      <w:rPr>
        <w:rFonts w:ascii="Times New Roman" w:hAnsi="Times New Roman" w:cs="Times New Roman"/>
        <w:i/>
        <w:sz w:val="16"/>
        <w:szCs w:val="16"/>
      </w:rPr>
      <w:tab/>
      <w:t xml:space="preserve">                                                                          Покупатель_______________________________</w:t>
    </w:r>
  </w:p>
  <w:p w:rsidR="0000286A" w:rsidRPr="00894EAA" w:rsidRDefault="0000286A" w:rsidP="008F3530">
    <w:pPr>
      <w:pStyle w:val="ab"/>
      <w:rPr>
        <w:rFonts w:ascii="Times New Roman" w:hAnsi="Times New Roman" w:cs="Times New Roman"/>
        <w:i/>
        <w:sz w:val="16"/>
        <w:szCs w:val="16"/>
      </w:rPr>
    </w:pPr>
  </w:p>
  <w:p w:rsidR="0000286A" w:rsidRPr="008F3530" w:rsidRDefault="0000286A" w:rsidP="008F3530">
    <w:pPr>
      <w:pStyle w:val="ab"/>
      <w:rPr>
        <w:sz w:val="16"/>
        <w:szCs w:val="16"/>
      </w:rPr>
    </w:pPr>
    <w:r>
      <w:rPr>
        <w:rFonts w:ascii="Times New Roman" w:hAnsi="Times New Roman" w:cs="Times New Roman"/>
        <w:i/>
        <w:sz w:val="16"/>
        <w:szCs w:val="16"/>
      </w:rPr>
      <w:t xml:space="preserve">Договор энергоснабжения  </w:t>
    </w:r>
    <w:r w:rsidRPr="00E2466A">
      <w:rPr>
        <w:rFonts w:ascii="Times New Roman" w:hAnsi="Times New Roman" w:cs="Times New Roman"/>
        <w:i/>
        <w:sz w:val="16"/>
        <w:szCs w:val="16"/>
      </w:rPr>
      <w:t xml:space="preserve">№ </w:t>
    </w:r>
    <w:r w:rsidR="00995826">
      <w:rPr>
        <w:rFonts w:ascii="Times New Roman" w:hAnsi="Times New Roman" w:cs="Times New Roman"/>
        <w:i/>
        <w:sz w:val="16"/>
        <w:szCs w:val="16"/>
      </w:rPr>
      <w:t>_____</w:t>
    </w:r>
    <w:r w:rsidRPr="00E2466A">
      <w:rPr>
        <w:rFonts w:ascii="Times New Roman" w:hAnsi="Times New Roman" w:cs="Times New Roman"/>
        <w:i/>
        <w:sz w:val="16"/>
        <w:szCs w:val="16"/>
      </w:rPr>
      <w:t xml:space="preserve"> </w:t>
    </w:r>
    <w:r>
      <w:rPr>
        <w:rFonts w:ascii="Times New Roman" w:hAnsi="Times New Roman" w:cs="Times New Roman"/>
        <w:i/>
        <w:sz w:val="16"/>
        <w:szCs w:val="16"/>
      </w:rPr>
      <w:t xml:space="preserve"> </w:t>
    </w:r>
    <w:r w:rsidRPr="00E2466A">
      <w:rPr>
        <w:rFonts w:ascii="Times New Roman" w:hAnsi="Times New Roman" w:cs="Times New Roman"/>
        <w:i/>
        <w:sz w:val="16"/>
        <w:szCs w:val="16"/>
      </w:rPr>
      <w:t>(для исполнителя коммунальных слуг  на приобретение электрической энергии (мощности), потребляемой  при содержании общего имущества в многоквартирном доме)</w:t>
    </w:r>
    <w:r>
      <w:rPr>
        <w:rFonts w:ascii="Times New Roman" w:hAnsi="Times New Roman" w:cs="Times New Roman"/>
        <w:i/>
        <w:sz w:val="16"/>
        <w:szCs w:val="16"/>
      </w:rPr>
      <w:t xml:space="preserve"> </w:t>
    </w:r>
    <w:r w:rsidRPr="008F3530">
      <w:rPr>
        <w:rFonts w:ascii="Times New Roman" w:hAnsi="Times New Roman" w:cs="Times New Roman"/>
        <w:i/>
        <w:sz w:val="16"/>
        <w:szCs w:val="16"/>
      </w:rPr>
      <w:t xml:space="preserve">от </w:t>
    </w:r>
    <w:r>
      <w:rPr>
        <w:rFonts w:ascii="Times New Roman" w:hAnsi="Times New Roman" w:cs="Times New Roman"/>
        <w:i/>
        <w:sz w:val="16"/>
        <w:szCs w:val="16"/>
      </w:rPr>
      <w:t>«</w:t>
    </w:r>
    <w:r w:rsidR="00995826">
      <w:rPr>
        <w:rFonts w:ascii="Times New Roman" w:hAnsi="Times New Roman" w:cs="Times New Roman"/>
        <w:i/>
        <w:sz w:val="16"/>
        <w:szCs w:val="16"/>
      </w:rPr>
      <w:t>__</w:t>
    </w:r>
    <w:r>
      <w:rPr>
        <w:rFonts w:ascii="Times New Roman" w:hAnsi="Times New Roman" w:cs="Times New Roman"/>
        <w:i/>
        <w:sz w:val="16"/>
        <w:szCs w:val="16"/>
      </w:rPr>
      <w:t xml:space="preserve">» </w:t>
    </w:r>
    <w:r w:rsidR="00995826">
      <w:rPr>
        <w:rFonts w:ascii="Times New Roman" w:hAnsi="Times New Roman" w:cs="Times New Roman"/>
        <w:i/>
        <w:sz w:val="16"/>
        <w:szCs w:val="16"/>
      </w:rPr>
      <w:t>__________</w:t>
    </w:r>
    <w:r>
      <w:rPr>
        <w:rFonts w:ascii="Times New Roman" w:hAnsi="Times New Roman" w:cs="Times New Roman"/>
        <w:i/>
        <w:sz w:val="16"/>
        <w:szCs w:val="16"/>
      </w:rPr>
      <w:t xml:space="preserve"> 201</w:t>
    </w:r>
    <w:r w:rsidR="00995826">
      <w:rPr>
        <w:rFonts w:ascii="Times New Roman" w:hAnsi="Times New Roman" w:cs="Times New Roman"/>
        <w:i/>
        <w:sz w:val="16"/>
        <w:szCs w:val="16"/>
      </w:rPr>
      <w:t>__</w:t>
    </w:r>
    <w:r>
      <w:rPr>
        <w:rFonts w:ascii="Times New Roman" w:hAnsi="Times New Roman" w:cs="Times New Roman"/>
        <w:i/>
        <w:sz w:val="16"/>
        <w:szCs w:val="16"/>
      </w:rPr>
      <w:t>г.</w:t>
    </w:r>
    <w:r w:rsidRPr="008F3530">
      <w:rPr>
        <w:rFonts w:ascii="Times New Roman" w:hAnsi="Times New Roman" w:cs="Times New Roman"/>
        <w:i/>
        <w:sz w:val="16"/>
        <w:szCs w:val="16"/>
      </w:rPr>
      <w:t xml:space="preserve">  </w:t>
    </w:r>
    <w:r w:rsidRPr="008F353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F3530">
      <w:rPr>
        <w:rFonts w:ascii="Times New Roman" w:hAnsi="Times New Roman" w:cs="Times New Roman"/>
        <w:sz w:val="16"/>
        <w:szCs w:val="16"/>
      </w:rPr>
      <w:fldChar w:fldCharType="begin"/>
    </w:r>
    <w:r w:rsidRPr="008F3530">
      <w:rPr>
        <w:rFonts w:ascii="Times New Roman" w:hAnsi="Times New Roman" w:cs="Times New Roman"/>
        <w:sz w:val="16"/>
        <w:szCs w:val="16"/>
      </w:rPr>
      <w:instrText xml:space="preserve"> PAGE   \* MERGEFORMAT </w:instrText>
    </w:r>
    <w:r w:rsidRPr="008F3530">
      <w:rPr>
        <w:rFonts w:ascii="Times New Roman" w:hAnsi="Times New Roman" w:cs="Times New Roman"/>
        <w:sz w:val="16"/>
        <w:szCs w:val="16"/>
      </w:rPr>
      <w:fldChar w:fldCharType="separate"/>
    </w:r>
    <w:r w:rsidR="008B1178">
      <w:rPr>
        <w:rFonts w:ascii="Times New Roman" w:hAnsi="Times New Roman" w:cs="Times New Roman"/>
        <w:noProof/>
        <w:sz w:val="16"/>
        <w:szCs w:val="16"/>
      </w:rPr>
      <w:t>1</w:t>
    </w:r>
    <w:r w:rsidRPr="008F3530">
      <w:rPr>
        <w:rFonts w:ascii="Times New Roman" w:hAnsi="Times New Roman" w:cs="Times New Roman"/>
        <w:sz w:val="16"/>
        <w:szCs w:val="16"/>
      </w:rPr>
      <w:fldChar w:fldCharType="end"/>
    </w:r>
    <w:r w:rsidRPr="008F3530">
      <w:rPr>
        <w:sz w:val="16"/>
        <w:szCs w:val="16"/>
      </w:rPr>
      <w:t xml:space="preserve">                </w:t>
    </w:r>
  </w:p>
  <w:p w:rsidR="0000286A" w:rsidRPr="008F3530" w:rsidRDefault="0000286A">
    <w:pPr>
      <w:pStyle w:val="ab"/>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A" w:rsidRDefault="0000286A">
    <w:pPr>
      <w:pStyle w:val="ab"/>
      <w:rPr>
        <w:rFonts w:ascii="Times New Roman" w:hAnsi="Times New Roman" w:cs="Times New Roman"/>
        <w:sz w:val="16"/>
        <w:szCs w:val="16"/>
      </w:rPr>
    </w:pPr>
  </w:p>
  <w:p w:rsidR="0000286A" w:rsidRPr="00B15077" w:rsidRDefault="0000286A" w:rsidP="008F3530">
    <w:pPr>
      <w:pStyle w:val="ab"/>
      <w:tabs>
        <w:tab w:val="clear" w:pos="4677"/>
        <w:tab w:val="clear" w:pos="9355"/>
        <w:tab w:val="left" w:pos="6643"/>
      </w:tabs>
      <w:rPr>
        <w:rFonts w:ascii="Times New Roman" w:hAnsi="Times New Roman" w:cs="Times New Roman"/>
        <w:i/>
        <w:sz w:val="16"/>
        <w:szCs w:val="16"/>
      </w:rPr>
    </w:pPr>
    <w:r w:rsidRPr="00B15077">
      <w:rPr>
        <w:rFonts w:ascii="Times New Roman" w:hAnsi="Times New Roman" w:cs="Times New Roman"/>
        <w:i/>
        <w:sz w:val="16"/>
        <w:szCs w:val="16"/>
      </w:rPr>
      <w:t>Гарантирующий  поставщик_______________________</w:t>
    </w:r>
    <w:r w:rsidRPr="00B15077">
      <w:rPr>
        <w:rFonts w:ascii="Times New Roman" w:hAnsi="Times New Roman" w:cs="Times New Roman"/>
        <w:i/>
        <w:sz w:val="16"/>
        <w:szCs w:val="16"/>
      </w:rPr>
      <w:tab/>
      <w:t>Покупатель_______________________________</w:t>
    </w:r>
  </w:p>
  <w:p w:rsidR="0000286A" w:rsidRPr="008F3530" w:rsidRDefault="0000286A">
    <w:pPr>
      <w:pStyle w:val="ab"/>
      <w:rPr>
        <w:rFonts w:ascii="Times New Roman" w:hAnsi="Times New Roman" w:cs="Times New Roman"/>
        <w:i/>
        <w:sz w:val="16"/>
        <w:szCs w:val="16"/>
      </w:rPr>
    </w:pPr>
  </w:p>
  <w:p w:rsidR="0000286A" w:rsidRPr="008F3530" w:rsidRDefault="0000286A">
    <w:pPr>
      <w:pStyle w:val="ab"/>
      <w:rPr>
        <w:rFonts w:ascii="Times New Roman" w:hAnsi="Times New Roman" w:cs="Times New Roman"/>
        <w:i/>
        <w:sz w:val="16"/>
        <w:szCs w:val="16"/>
      </w:rPr>
    </w:pPr>
    <w:r w:rsidRPr="008F3530">
      <w:rPr>
        <w:rFonts w:ascii="Times New Roman" w:hAnsi="Times New Roman" w:cs="Times New Roman"/>
        <w:i/>
        <w:sz w:val="16"/>
        <w:szCs w:val="16"/>
      </w:rPr>
      <w:t xml:space="preserve">Договор энергоснабжения (для исполнителя коммунальных услуг) от </w:t>
    </w:r>
    <w:r>
      <w:rPr>
        <w:rFonts w:ascii="Times New Roman" w:hAnsi="Times New Roman" w:cs="Times New Roman"/>
        <w:i/>
        <w:sz w:val="16"/>
        <w:szCs w:val="16"/>
      </w:rPr>
      <w:t>01 сентября 2016г.</w:t>
    </w:r>
    <w:r w:rsidRPr="008F3530">
      <w:rPr>
        <w:rFonts w:ascii="Times New Roman" w:hAnsi="Times New Roman" w:cs="Times New Roman"/>
        <w:i/>
        <w:sz w:val="16"/>
        <w:szCs w:val="16"/>
      </w:rPr>
      <w:t xml:space="preserve">  № </w:t>
    </w:r>
    <w:r>
      <w:rPr>
        <w:rFonts w:ascii="Times New Roman" w:hAnsi="Times New Roman" w:cs="Times New Roman"/>
        <w:i/>
        <w:sz w:val="16"/>
        <w:szCs w:val="16"/>
      </w:rPr>
      <w:t>1435</w:t>
    </w:r>
    <w:r w:rsidRPr="008F3530">
      <w:rPr>
        <w:rFonts w:ascii="Times New Roman" w:hAnsi="Times New Roman" w:cs="Times New Roman"/>
        <w:i/>
        <w:sz w:val="16"/>
        <w:szCs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A" w:rsidRDefault="0000286A">
    <w:pPr>
      <w:pStyle w:val="ab"/>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00286A" w:rsidRDefault="0000286A">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A" w:rsidRPr="004F5E17" w:rsidRDefault="0000286A" w:rsidP="004F5E1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D96" w:rsidRDefault="002D6D96"/>
  </w:footnote>
  <w:footnote w:type="continuationSeparator" w:id="0">
    <w:p w:rsidR="002D6D96" w:rsidRDefault="002D6D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A" w:rsidRDefault="0000286A">
    <w:pPr>
      <w:pStyle w:val="a9"/>
    </w:pPr>
  </w:p>
  <w:p w:rsidR="0000286A" w:rsidRDefault="0000286A">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A" w:rsidRDefault="0000286A" w:rsidP="00673BF9">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4</w:t>
    </w:r>
    <w:r>
      <w:rPr>
        <w:rStyle w:val="af"/>
      </w:rPr>
      <w:fldChar w:fldCharType="end"/>
    </w:r>
  </w:p>
  <w:p w:rsidR="0000286A" w:rsidRDefault="0000286A">
    <w:pPr>
      <w:pStyle w:val="a9"/>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A" w:rsidRDefault="0000286A" w:rsidP="00673BF9">
    <w:pPr>
      <w:pStyle w:val="a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2215"/>
    <w:multiLevelType w:val="multilevel"/>
    <w:tmpl w:val="3F0E54F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BE00C0"/>
    <w:multiLevelType w:val="multilevel"/>
    <w:tmpl w:val="E6366932"/>
    <w:lvl w:ilvl="0">
      <w:start w:val="3"/>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63685C"/>
    <w:multiLevelType w:val="multilevel"/>
    <w:tmpl w:val="BDF0497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444F32"/>
    <w:multiLevelType w:val="hybridMultilevel"/>
    <w:tmpl w:val="E1DC6BCC"/>
    <w:lvl w:ilvl="0" w:tplc="04C433B0">
      <w:start w:val="1"/>
      <w:numFmt w:val="bullet"/>
      <w:lvlText w:val=""/>
      <w:lvlJc w:val="left"/>
      <w:pPr>
        <w:ind w:left="890" w:hanging="510"/>
      </w:pPr>
      <w:rPr>
        <w:rFonts w:ascii="Wingdings" w:hAnsi="Wingdings" w:hint="default"/>
        <w:sz w:val="24"/>
        <w:szCs w:val="24"/>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4">
    <w:nsid w:val="23C5798D"/>
    <w:multiLevelType w:val="multilevel"/>
    <w:tmpl w:val="7A90631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666607"/>
    <w:multiLevelType w:val="multilevel"/>
    <w:tmpl w:val="B33EE0FA"/>
    <w:lvl w:ilvl="0">
      <w:start w:val="2"/>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2D05D3"/>
    <w:multiLevelType w:val="hybridMultilevel"/>
    <w:tmpl w:val="4930183A"/>
    <w:lvl w:ilvl="0" w:tplc="40AC60D0">
      <w:start w:val="1"/>
      <w:numFmt w:val="bullet"/>
      <w:lvlText w:val=""/>
      <w:lvlJc w:val="left"/>
      <w:pPr>
        <w:ind w:left="759" w:hanging="360"/>
      </w:pPr>
      <w:rPr>
        <w:rFonts w:ascii="Wingdings" w:hAnsi="Wingdings"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7">
    <w:nsid w:val="34456BA9"/>
    <w:multiLevelType w:val="multilevel"/>
    <w:tmpl w:val="00680C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DF2CDF"/>
    <w:multiLevelType w:val="multilevel"/>
    <w:tmpl w:val="E0F22782"/>
    <w:lvl w:ilvl="0">
      <w:start w:val="4"/>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127DA1"/>
    <w:multiLevelType w:val="multilevel"/>
    <w:tmpl w:val="553677A6"/>
    <w:lvl w:ilvl="0">
      <w:start w:val="3"/>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7D56B1"/>
    <w:multiLevelType w:val="multilevel"/>
    <w:tmpl w:val="50B6AC40"/>
    <w:lvl w:ilvl="0">
      <w:start w:val="1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221CEA"/>
    <w:multiLevelType w:val="multilevel"/>
    <w:tmpl w:val="FA88E30E"/>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AE1349"/>
    <w:multiLevelType w:val="multilevel"/>
    <w:tmpl w:val="CFEE55EC"/>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7D0515"/>
    <w:multiLevelType w:val="multilevel"/>
    <w:tmpl w:val="4734E59C"/>
    <w:lvl w:ilvl="0">
      <w:start w:val="10"/>
      <w:numFmt w:val="decimal"/>
      <w:lvlText w:val="%1."/>
      <w:lvlJc w:val="left"/>
      <w:pPr>
        <w:ind w:left="360" w:hanging="360"/>
      </w:pPr>
      <w:rPr>
        <w:rFonts w:hint="default"/>
      </w:rPr>
    </w:lvl>
    <w:lvl w:ilvl="1">
      <w:start w:val="3"/>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4">
    <w:nsid w:val="4F4F5BF3"/>
    <w:multiLevelType w:val="multilevel"/>
    <w:tmpl w:val="46A8EE64"/>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36767F5"/>
    <w:multiLevelType w:val="multilevel"/>
    <w:tmpl w:val="CF360108"/>
    <w:lvl w:ilvl="0">
      <w:start w:val="3"/>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61B1EE4"/>
    <w:multiLevelType w:val="multilevel"/>
    <w:tmpl w:val="9C641B8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CE1B66"/>
    <w:multiLevelType w:val="multilevel"/>
    <w:tmpl w:val="CA8032FE"/>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DC0208"/>
    <w:multiLevelType w:val="multilevel"/>
    <w:tmpl w:val="ED383BA0"/>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120BB6"/>
    <w:multiLevelType w:val="multilevel"/>
    <w:tmpl w:val="4EE03BD4"/>
    <w:lvl w:ilvl="0">
      <w:start w:val="2"/>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FAD4A1C"/>
    <w:multiLevelType w:val="multilevel"/>
    <w:tmpl w:val="D2EA129E"/>
    <w:lvl w:ilvl="0">
      <w:start w:val="5"/>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9A1609"/>
    <w:multiLevelType w:val="multilevel"/>
    <w:tmpl w:val="A0F69510"/>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6FA4AA0"/>
    <w:multiLevelType w:val="multilevel"/>
    <w:tmpl w:val="0BD68DCE"/>
    <w:lvl w:ilvl="0">
      <w:start w:val="1"/>
      <w:numFmt w:val="decimal"/>
      <w:lvlText w:val="3.%1."/>
      <w:lvlJc w:val="left"/>
      <w:rPr>
        <w:rFonts w:ascii="Times New Roman" w:eastAsia="Times New Roman" w:hAnsi="Times New Roman" w:cs="Times New Roman"/>
        <w:b/>
        <w:bCs/>
        <w:i w:val="0"/>
        <w:iCs w:val="0"/>
        <w:smallCaps w:val="0"/>
        <w:strike w:val="0"/>
        <w:color w:val="000000"/>
        <w:spacing w:val="1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A72D7F"/>
    <w:multiLevelType w:val="multilevel"/>
    <w:tmpl w:val="284A15D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DEE14DF"/>
    <w:multiLevelType w:val="multilevel"/>
    <w:tmpl w:val="9878BA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0E26B77"/>
    <w:multiLevelType w:val="multilevel"/>
    <w:tmpl w:val="19BCCB76"/>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267380F"/>
    <w:multiLevelType w:val="multilevel"/>
    <w:tmpl w:val="B99A0084"/>
    <w:lvl w:ilvl="0">
      <w:start w:val="1"/>
      <w:numFmt w:val="decimal"/>
      <w:lvlText w:val="%1."/>
      <w:lvlJc w:val="left"/>
      <w:pPr>
        <w:ind w:left="360" w:hanging="360"/>
      </w:pPr>
      <w:rPr>
        <w:rFonts w:hint="default"/>
      </w:rPr>
    </w:lvl>
    <w:lvl w:ilvl="1">
      <w:start w:val="1"/>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800" w:hanging="72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00" w:hanging="1080"/>
      </w:pPr>
      <w:rPr>
        <w:rFonts w:hint="default"/>
      </w:rPr>
    </w:lvl>
    <w:lvl w:ilvl="7">
      <w:start w:val="1"/>
      <w:numFmt w:val="decimal"/>
      <w:lvlText w:val="%1.%2.%3.%4.%5.%6.%7.%8."/>
      <w:lvlJc w:val="left"/>
      <w:pPr>
        <w:ind w:left="1220" w:hanging="1080"/>
      </w:pPr>
      <w:rPr>
        <w:rFonts w:hint="default"/>
      </w:rPr>
    </w:lvl>
    <w:lvl w:ilvl="8">
      <w:start w:val="1"/>
      <w:numFmt w:val="decimal"/>
      <w:lvlText w:val="%1.%2.%3.%4.%5.%6.%7.%8.%9."/>
      <w:lvlJc w:val="left"/>
      <w:pPr>
        <w:ind w:left="1600" w:hanging="1440"/>
      </w:pPr>
      <w:rPr>
        <w:rFonts w:hint="default"/>
      </w:rPr>
    </w:lvl>
  </w:abstractNum>
  <w:abstractNum w:abstractNumId="27">
    <w:nsid w:val="75285040"/>
    <w:multiLevelType w:val="multilevel"/>
    <w:tmpl w:val="EFECE36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A252C1D"/>
    <w:multiLevelType w:val="multilevel"/>
    <w:tmpl w:val="7352A83A"/>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2"/>
  </w:num>
  <w:num w:numId="3">
    <w:abstractNumId w:val="17"/>
  </w:num>
  <w:num w:numId="4">
    <w:abstractNumId w:val="19"/>
  </w:num>
  <w:num w:numId="5">
    <w:abstractNumId w:val="14"/>
  </w:num>
  <w:num w:numId="6">
    <w:abstractNumId w:val="24"/>
  </w:num>
  <w:num w:numId="7">
    <w:abstractNumId w:val="16"/>
  </w:num>
  <w:num w:numId="8">
    <w:abstractNumId w:val="7"/>
  </w:num>
  <w:num w:numId="9">
    <w:abstractNumId w:val="2"/>
  </w:num>
  <w:num w:numId="10">
    <w:abstractNumId w:val="18"/>
  </w:num>
  <w:num w:numId="11">
    <w:abstractNumId w:val="28"/>
  </w:num>
  <w:num w:numId="12">
    <w:abstractNumId w:val="0"/>
  </w:num>
  <w:num w:numId="13">
    <w:abstractNumId w:val="5"/>
  </w:num>
  <w:num w:numId="14">
    <w:abstractNumId w:val="15"/>
  </w:num>
  <w:num w:numId="15">
    <w:abstractNumId w:val="4"/>
  </w:num>
  <w:num w:numId="16">
    <w:abstractNumId w:val="10"/>
  </w:num>
  <w:num w:numId="17">
    <w:abstractNumId w:val="21"/>
  </w:num>
  <w:num w:numId="18">
    <w:abstractNumId w:val="23"/>
  </w:num>
  <w:num w:numId="19">
    <w:abstractNumId w:val="11"/>
  </w:num>
  <w:num w:numId="20">
    <w:abstractNumId w:val="9"/>
  </w:num>
  <w:num w:numId="21">
    <w:abstractNumId w:val="20"/>
  </w:num>
  <w:num w:numId="22">
    <w:abstractNumId w:val="12"/>
  </w:num>
  <w:num w:numId="23">
    <w:abstractNumId w:val="1"/>
  </w:num>
  <w:num w:numId="24">
    <w:abstractNumId w:val="8"/>
  </w:num>
  <w:num w:numId="25">
    <w:abstractNumId w:val="3"/>
  </w:num>
  <w:num w:numId="26">
    <w:abstractNumId w:val="25"/>
  </w:num>
  <w:num w:numId="27">
    <w:abstractNumId w:val="13"/>
  </w:num>
  <w:num w:numId="28">
    <w:abstractNumId w:val="6"/>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CC9"/>
    <w:rsid w:val="00001EAC"/>
    <w:rsid w:val="0000286A"/>
    <w:rsid w:val="000036B4"/>
    <w:rsid w:val="000137A9"/>
    <w:rsid w:val="00032D38"/>
    <w:rsid w:val="00051BF5"/>
    <w:rsid w:val="00051CC1"/>
    <w:rsid w:val="0007280C"/>
    <w:rsid w:val="000748CE"/>
    <w:rsid w:val="00080C77"/>
    <w:rsid w:val="0008425F"/>
    <w:rsid w:val="00084BD7"/>
    <w:rsid w:val="000A6093"/>
    <w:rsid w:val="000C1BCA"/>
    <w:rsid w:val="000C6948"/>
    <w:rsid w:val="000D0044"/>
    <w:rsid w:val="000F4D11"/>
    <w:rsid w:val="000F762A"/>
    <w:rsid w:val="00101B72"/>
    <w:rsid w:val="001145F5"/>
    <w:rsid w:val="0012273A"/>
    <w:rsid w:val="00132D6C"/>
    <w:rsid w:val="001449CF"/>
    <w:rsid w:val="001577D7"/>
    <w:rsid w:val="00161752"/>
    <w:rsid w:val="0016521F"/>
    <w:rsid w:val="001673E6"/>
    <w:rsid w:val="001745E0"/>
    <w:rsid w:val="001803AE"/>
    <w:rsid w:val="001829E5"/>
    <w:rsid w:val="001831C0"/>
    <w:rsid w:val="00192CC6"/>
    <w:rsid w:val="001B1974"/>
    <w:rsid w:val="001B52E4"/>
    <w:rsid w:val="001B5C64"/>
    <w:rsid w:val="001D0A4A"/>
    <w:rsid w:val="001D57D8"/>
    <w:rsid w:val="001D5E38"/>
    <w:rsid w:val="002044A4"/>
    <w:rsid w:val="00210730"/>
    <w:rsid w:val="00211765"/>
    <w:rsid w:val="002301EF"/>
    <w:rsid w:val="00234BA5"/>
    <w:rsid w:val="00241DE1"/>
    <w:rsid w:val="00241FB4"/>
    <w:rsid w:val="00242639"/>
    <w:rsid w:val="00243CA5"/>
    <w:rsid w:val="00243DFE"/>
    <w:rsid w:val="00253735"/>
    <w:rsid w:val="002560EA"/>
    <w:rsid w:val="00256308"/>
    <w:rsid w:val="00256725"/>
    <w:rsid w:val="00267662"/>
    <w:rsid w:val="002762BD"/>
    <w:rsid w:val="00277463"/>
    <w:rsid w:val="002837AA"/>
    <w:rsid w:val="002A17DD"/>
    <w:rsid w:val="002A1CED"/>
    <w:rsid w:val="002B2B8C"/>
    <w:rsid w:val="002B512C"/>
    <w:rsid w:val="002D12E5"/>
    <w:rsid w:val="002D1445"/>
    <w:rsid w:val="002D6D96"/>
    <w:rsid w:val="002D6DD4"/>
    <w:rsid w:val="002D7832"/>
    <w:rsid w:val="002E25C9"/>
    <w:rsid w:val="002F2CEA"/>
    <w:rsid w:val="00310A80"/>
    <w:rsid w:val="00315430"/>
    <w:rsid w:val="003173F4"/>
    <w:rsid w:val="00317D1E"/>
    <w:rsid w:val="003301C0"/>
    <w:rsid w:val="00333B23"/>
    <w:rsid w:val="00346DE4"/>
    <w:rsid w:val="00362DD4"/>
    <w:rsid w:val="00363DC8"/>
    <w:rsid w:val="00367560"/>
    <w:rsid w:val="00372C48"/>
    <w:rsid w:val="00385DFC"/>
    <w:rsid w:val="003A264A"/>
    <w:rsid w:val="003A312A"/>
    <w:rsid w:val="003A76B8"/>
    <w:rsid w:val="003B0D5D"/>
    <w:rsid w:val="003B2E12"/>
    <w:rsid w:val="003B5542"/>
    <w:rsid w:val="003C15E8"/>
    <w:rsid w:val="003D0F64"/>
    <w:rsid w:val="003D2C9C"/>
    <w:rsid w:val="003E5DBA"/>
    <w:rsid w:val="003F1795"/>
    <w:rsid w:val="003F59FE"/>
    <w:rsid w:val="00402CCD"/>
    <w:rsid w:val="00412E4D"/>
    <w:rsid w:val="004132E9"/>
    <w:rsid w:val="00416190"/>
    <w:rsid w:val="0043181B"/>
    <w:rsid w:val="004320D4"/>
    <w:rsid w:val="00436EA1"/>
    <w:rsid w:val="0044451C"/>
    <w:rsid w:val="00444DF3"/>
    <w:rsid w:val="0045349F"/>
    <w:rsid w:val="004536D9"/>
    <w:rsid w:val="00467DA7"/>
    <w:rsid w:val="00474097"/>
    <w:rsid w:val="0048781B"/>
    <w:rsid w:val="00490500"/>
    <w:rsid w:val="004A5F50"/>
    <w:rsid w:val="004A76DC"/>
    <w:rsid w:val="004B1E9A"/>
    <w:rsid w:val="004C5153"/>
    <w:rsid w:val="004F5E17"/>
    <w:rsid w:val="004F7D7C"/>
    <w:rsid w:val="005006A3"/>
    <w:rsid w:val="00507DAD"/>
    <w:rsid w:val="00507F17"/>
    <w:rsid w:val="00516D37"/>
    <w:rsid w:val="00532847"/>
    <w:rsid w:val="00533761"/>
    <w:rsid w:val="00543590"/>
    <w:rsid w:val="005520A0"/>
    <w:rsid w:val="00563B28"/>
    <w:rsid w:val="0059259B"/>
    <w:rsid w:val="005A5DEA"/>
    <w:rsid w:val="005B301F"/>
    <w:rsid w:val="005D58D8"/>
    <w:rsid w:val="005E4D75"/>
    <w:rsid w:val="005E4FBD"/>
    <w:rsid w:val="005F63B6"/>
    <w:rsid w:val="006034EE"/>
    <w:rsid w:val="006063D4"/>
    <w:rsid w:val="006069EC"/>
    <w:rsid w:val="006128E7"/>
    <w:rsid w:val="00642630"/>
    <w:rsid w:val="00642B74"/>
    <w:rsid w:val="00644F68"/>
    <w:rsid w:val="00645F47"/>
    <w:rsid w:val="00654390"/>
    <w:rsid w:val="006630A1"/>
    <w:rsid w:val="00663CF3"/>
    <w:rsid w:val="00666A50"/>
    <w:rsid w:val="00667A73"/>
    <w:rsid w:val="00670DBC"/>
    <w:rsid w:val="00673BF9"/>
    <w:rsid w:val="006748F9"/>
    <w:rsid w:val="006904C0"/>
    <w:rsid w:val="006937E1"/>
    <w:rsid w:val="006B6C8F"/>
    <w:rsid w:val="006B7CFF"/>
    <w:rsid w:val="006C1504"/>
    <w:rsid w:val="006D7D4A"/>
    <w:rsid w:val="006E19B0"/>
    <w:rsid w:val="006E1ED1"/>
    <w:rsid w:val="006E3B67"/>
    <w:rsid w:val="006E5E5E"/>
    <w:rsid w:val="00703C40"/>
    <w:rsid w:val="0071257E"/>
    <w:rsid w:val="00723A62"/>
    <w:rsid w:val="00733DA4"/>
    <w:rsid w:val="007408A9"/>
    <w:rsid w:val="00750DC6"/>
    <w:rsid w:val="00766041"/>
    <w:rsid w:val="00775000"/>
    <w:rsid w:val="007D57A8"/>
    <w:rsid w:val="007E02DB"/>
    <w:rsid w:val="007E1810"/>
    <w:rsid w:val="007E36B5"/>
    <w:rsid w:val="007F0EF0"/>
    <w:rsid w:val="007F2905"/>
    <w:rsid w:val="007F3E4D"/>
    <w:rsid w:val="007F42F6"/>
    <w:rsid w:val="008007DB"/>
    <w:rsid w:val="00803C15"/>
    <w:rsid w:val="008313C3"/>
    <w:rsid w:val="0083392D"/>
    <w:rsid w:val="00835E60"/>
    <w:rsid w:val="00863A4F"/>
    <w:rsid w:val="00864A03"/>
    <w:rsid w:val="00864DE7"/>
    <w:rsid w:val="00872D6D"/>
    <w:rsid w:val="0088136A"/>
    <w:rsid w:val="00892A0E"/>
    <w:rsid w:val="0089327C"/>
    <w:rsid w:val="00894EAA"/>
    <w:rsid w:val="008A5DB1"/>
    <w:rsid w:val="008B1178"/>
    <w:rsid w:val="008B180B"/>
    <w:rsid w:val="008B188B"/>
    <w:rsid w:val="008B22F6"/>
    <w:rsid w:val="008B4F85"/>
    <w:rsid w:val="008C093D"/>
    <w:rsid w:val="008C1452"/>
    <w:rsid w:val="008C25D0"/>
    <w:rsid w:val="008C2F11"/>
    <w:rsid w:val="008E0100"/>
    <w:rsid w:val="008F3530"/>
    <w:rsid w:val="00900ED8"/>
    <w:rsid w:val="00902DD0"/>
    <w:rsid w:val="009055AF"/>
    <w:rsid w:val="00907665"/>
    <w:rsid w:val="00911EA2"/>
    <w:rsid w:val="009219D1"/>
    <w:rsid w:val="0092240D"/>
    <w:rsid w:val="009335AB"/>
    <w:rsid w:val="009354A1"/>
    <w:rsid w:val="0094026E"/>
    <w:rsid w:val="00941B61"/>
    <w:rsid w:val="00941FAA"/>
    <w:rsid w:val="00951879"/>
    <w:rsid w:val="00970FA1"/>
    <w:rsid w:val="00974611"/>
    <w:rsid w:val="009815E6"/>
    <w:rsid w:val="00984DBA"/>
    <w:rsid w:val="00995826"/>
    <w:rsid w:val="009A1E88"/>
    <w:rsid w:val="009C27B3"/>
    <w:rsid w:val="009C2F2C"/>
    <w:rsid w:val="009C4FB4"/>
    <w:rsid w:val="009F0866"/>
    <w:rsid w:val="009F3305"/>
    <w:rsid w:val="009F44BF"/>
    <w:rsid w:val="009F5ADB"/>
    <w:rsid w:val="00A05F65"/>
    <w:rsid w:val="00A062B0"/>
    <w:rsid w:val="00A115CF"/>
    <w:rsid w:val="00A115D3"/>
    <w:rsid w:val="00A117F4"/>
    <w:rsid w:val="00A17A99"/>
    <w:rsid w:val="00A17BA3"/>
    <w:rsid w:val="00A228FB"/>
    <w:rsid w:val="00A25ED9"/>
    <w:rsid w:val="00A266E6"/>
    <w:rsid w:val="00A26E54"/>
    <w:rsid w:val="00A36A8F"/>
    <w:rsid w:val="00A37E71"/>
    <w:rsid w:val="00A44E32"/>
    <w:rsid w:val="00A532AB"/>
    <w:rsid w:val="00A563FD"/>
    <w:rsid w:val="00A6326A"/>
    <w:rsid w:val="00A6637F"/>
    <w:rsid w:val="00A67DE6"/>
    <w:rsid w:val="00A70DA4"/>
    <w:rsid w:val="00A770C3"/>
    <w:rsid w:val="00A84245"/>
    <w:rsid w:val="00A85B37"/>
    <w:rsid w:val="00A97CC9"/>
    <w:rsid w:val="00AB2797"/>
    <w:rsid w:val="00AB3041"/>
    <w:rsid w:val="00AB3826"/>
    <w:rsid w:val="00AB67A7"/>
    <w:rsid w:val="00AB7FE3"/>
    <w:rsid w:val="00AC148F"/>
    <w:rsid w:val="00AC1D23"/>
    <w:rsid w:val="00AC3856"/>
    <w:rsid w:val="00AC555D"/>
    <w:rsid w:val="00AD2884"/>
    <w:rsid w:val="00AD6DBA"/>
    <w:rsid w:val="00AE1C98"/>
    <w:rsid w:val="00AE3324"/>
    <w:rsid w:val="00AF626A"/>
    <w:rsid w:val="00B15077"/>
    <w:rsid w:val="00B17E32"/>
    <w:rsid w:val="00B250C3"/>
    <w:rsid w:val="00B32408"/>
    <w:rsid w:val="00B32CC9"/>
    <w:rsid w:val="00B40111"/>
    <w:rsid w:val="00B429AB"/>
    <w:rsid w:val="00B43337"/>
    <w:rsid w:val="00B44916"/>
    <w:rsid w:val="00B5649E"/>
    <w:rsid w:val="00B633BE"/>
    <w:rsid w:val="00B6583C"/>
    <w:rsid w:val="00B74466"/>
    <w:rsid w:val="00B80D1F"/>
    <w:rsid w:val="00BA3771"/>
    <w:rsid w:val="00BA54F1"/>
    <w:rsid w:val="00BA716D"/>
    <w:rsid w:val="00BA7983"/>
    <w:rsid w:val="00BB651E"/>
    <w:rsid w:val="00BC607D"/>
    <w:rsid w:val="00BD1F75"/>
    <w:rsid w:val="00BD55A0"/>
    <w:rsid w:val="00BE10DD"/>
    <w:rsid w:val="00BE3F2C"/>
    <w:rsid w:val="00BE6BC0"/>
    <w:rsid w:val="00BF1A8D"/>
    <w:rsid w:val="00C04433"/>
    <w:rsid w:val="00C124CB"/>
    <w:rsid w:val="00C22B92"/>
    <w:rsid w:val="00C233EF"/>
    <w:rsid w:val="00C2529D"/>
    <w:rsid w:val="00C27BB2"/>
    <w:rsid w:val="00C42BCC"/>
    <w:rsid w:val="00C45996"/>
    <w:rsid w:val="00C701EA"/>
    <w:rsid w:val="00C719F2"/>
    <w:rsid w:val="00C75BDD"/>
    <w:rsid w:val="00C846E8"/>
    <w:rsid w:val="00C8573A"/>
    <w:rsid w:val="00CA5635"/>
    <w:rsid w:val="00CA6CFB"/>
    <w:rsid w:val="00CB3E69"/>
    <w:rsid w:val="00CD6E1A"/>
    <w:rsid w:val="00CE3C3B"/>
    <w:rsid w:val="00CF30B0"/>
    <w:rsid w:val="00D14C45"/>
    <w:rsid w:val="00D21F01"/>
    <w:rsid w:val="00D26C8C"/>
    <w:rsid w:val="00D36C6F"/>
    <w:rsid w:val="00D453EC"/>
    <w:rsid w:val="00D52886"/>
    <w:rsid w:val="00D6315A"/>
    <w:rsid w:val="00D65365"/>
    <w:rsid w:val="00D72E5B"/>
    <w:rsid w:val="00D75CE0"/>
    <w:rsid w:val="00D83B8F"/>
    <w:rsid w:val="00D91964"/>
    <w:rsid w:val="00D97F2C"/>
    <w:rsid w:val="00DA4D8D"/>
    <w:rsid w:val="00DA5152"/>
    <w:rsid w:val="00DA7539"/>
    <w:rsid w:val="00DB06A0"/>
    <w:rsid w:val="00DB5CB1"/>
    <w:rsid w:val="00DC521E"/>
    <w:rsid w:val="00DD26F5"/>
    <w:rsid w:val="00DD2C9D"/>
    <w:rsid w:val="00DE1027"/>
    <w:rsid w:val="00DE20C6"/>
    <w:rsid w:val="00E00DFC"/>
    <w:rsid w:val="00E142D3"/>
    <w:rsid w:val="00E174B0"/>
    <w:rsid w:val="00E2466A"/>
    <w:rsid w:val="00E34665"/>
    <w:rsid w:val="00E35829"/>
    <w:rsid w:val="00E40A8A"/>
    <w:rsid w:val="00E57BF8"/>
    <w:rsid w:val="00E618DA"/>
    <w:rsid w:val="00E7378F"/>
    <w:rsid w:val="00E75B95"/>
    <w:rsid w:val="00E77499"/>
    <w:rsid w:val="00E800CC"/>
    <w:rsid w:val="00E81EFC"/>
    <w:rsid w:val="00E83C12"/>
    <w:rsid w:val="00E93BD3"/>
    <w:rsid w:val="00EA3FC8"/>
    <w:rsid w:val="00EB36AD"/>
    <w:rsid w:val="00EB6924"/>
    <w:rsid w:val="00EC4AF9"/>
    <w:rsid w:val="00ED094D"/>
    <w:rsid w:val="00ED46C7"/>
    <w:rsid w:val="00ED5701"/>
    <w:rsid w:val="00ED6C71"/>
    <w:rsid w:val="00EE44D5"/>
    <w:rsid w:val="00F02365"/>
    <w:rsid w:val="00F05EC0"/>
    <w:rsid w:val="00F1317C"/>
    <w:rsid w:val="00F152C7"/>
    <w:rsid w:val="00F4073A"/>
    <w:rsid w:val="00F40ACA"/>
    <w:rsid w:val="00F42826"/>
    <w:rsid w:val="00F44C52"/>
    <w:rsid w:val="00F56B51"/>
    <w:rsid w:val="00F661AE"/>
    <w:rsid w:val="00F66B28"/>
    <w:rsid w:val="00F74111"/>
    <w:rsid w:val="00F76B38"/>
    <w:rsid w:val="00F93125"/>
    <w:rsid w:val="00F96E0B"/>
    <w:rsid w:val="00F97D19"/>
    <w:rsid w:val="00F97D99"/>
    <w:rsid w:val="00FB166D"/>
    <w:rsid w:val="00FB6307"/>
    <w:rsid w:val="00FB6BEA"/>
    <w:rsid w:val="00FC244A"/>
    <w:rsid w:val="00FD11A9"/>
    <w:rsid w:val="00FD4D16"/>
    <w:rsid w:val="00FD6664"/>
    <w:rsid w:val="00FE21CC"/>
    <w:rsid w:val="00FE289B"/>
    <w:rsid w:val="00FF7D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72D6D"/>
    <w:rPr>
      <w:color w:val="000000"/>
      <w:sz w:val="24"/>
      <w:szCs w:val="24"/>
    </w:rPr>
  </w:style>
  <w:style w:type="paragraph" w:styleId="2">
    <w:name w:val="heading 2"/>
    <w:basedOn w:val="a"/>
    <w:next w:val="a"/>
    <w:link w:val="20"/>
    <w:qFormat/>
    <w:rsid w:val="00AB67A7"/>
    <w:pPr>
      <w:keepNext/>
      <w:jc w:val="center"/>
      <w:outlineLvl w:val="1"/>
    </w:pPr>
    <w:rPr>
      <w:rFonts w:ascii="Times New Roman" w:eastAsia="Times New Roman" w:hAnsi="Times New Roman" w:cs="Times New Roman"/>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72D6D"/>
    <w:rPr>
      <w:color w:val="0066CC"/>
      <w:u w:val="single"/>
    </w:rPr>
  </w:style>
  <w:style w:type="character" w:customStyle="1" w:styleId="3">
    <w:name w:val="Заголовок №3_"/>
    <w:basedOn w:val="a0"/>
    <w:link w:val="30"/>
    <w:rsid w:val="00872D6D"/>
    <w:rPr>
      <w:rFonts w:ascii="Times New Roman" w:eastAsia="Times New Roman" w:hAnsi="Times New Roman" w:cs="Times New Roman"/>
      <w:b w:val="0"/>
      <w:bCs w:val="0"/>
      <w:i w:val="0"/>
      <w:iCs w:val="0"/>
      <w:smallCaps w:val="0"/>
      <w:strike w:val="0"/>
      <w:spacing w:val="10"/>
      <w:sz w:val="17"/>
      <w:szCs w:val="17"/>
    </w:rPr>
  </w:style>
  <w:style w:type="character" w:customStyle="1" w:styleId="a4">
    <w:name w:val="Колонтитул_"/>
    <w:basedOn w:val="a0"/>
    <w:link w:val="a5"/>
    <w:rsid w:val="00872D6D"/>
    <w:rPr>
      <w:rFonts w:ascii="Times New Roman" w:eastAsia="Times New Roman" w:hAnsi="Times New Roman" w:cs="Times New Roman"/>
      <w:b w:val="0"/>
      <w:bCs w:val="0"/>
      <w:i w:val="0"/>
      <w:iCs w:val="0"/>
      <w:smallCaps w:val="0"/>
      <w:strike w:val="0"/>
      <w:sz w:val="20"/>
      <w:szCs w:val="20"/>
    </w:rPr>
  </w:style>
  <w:style w:type="character" w:customStyle="1" w:styleId="ArialNarrow85pt0pt">
    <w:name w:val="Колонтитул + Arial Narrow;8;5 pt;Интервал 0 pt"/>
    <w:basedOn w:val="a4"/>
    <w:rsid w:val="00872D6D"/>
    <w:rPr>
      <w:rFonts w:ascii="Arial Narrow" w:eastAsia="Arial Narrow" w:hAnsi="Arial Narrow" w:cs="Arial Narrow"/>
      <w:b w:val="0"/>
      <w:bCs w:val="0"/>
      <w:i w:val="0"/>
      <w:iCs w:val="0"/>
      <w:smallCaps w:val="0"/>
      <w:strike w:val="0"/>
      <w:spacing w:val="10"/>
      <w:sz w:val="17"/>
      <w:szCs w:val="17"/>
    </w:rPr>
  </w:style>
  <w:style w:type="character" w:customStyle="1" w:styleId="a6">
    <w:name w:val="Основной текст_"/>
    <w:basedOn w:val="a0"/>
    <w:link w:val="31"/>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21">
    <w:name w:val="Основной текст (2)_"/>
    <w:basedOn w:val="a0"/>
    <w:link w:val="22"/>
    <w:rsid w:val="00872D6D"/>
    <w:rPr>
      <w:rFonts w:ascii="Tahoma" w:eastAsia="Tahoma" w:hAnsi="Tahoma" w:cs="Tahoma"/>
      <w:b w:val="0"/>
      <w:bCs w:val="0"/>
      <w:i w:val="0"/>
      <w:iCs w:val="0"/>
      <w:smallCaps w:val="0"/>
      <w:strike w:val="0"/>
      <w:sz w:val="8"/>
      <w:szCs w:val="8"/>
    </w:rPr>
  </w:style>
  <w:style w:type="character" w:customStyle="1" w:styleId="30pt">
    <w:name w:val="Заголовок №3 + Не полужирный;Интервал 0 pt"/>
    <w:basedOn w:val="3"/>
    <w:rsid w:val="00872D6D"/>
    <w:rPr>
      <w:rFonts w:ascii="Times New Roman" w:eastAsia="Times New Roman" w:hAnsi="Times New Roman" w:cs="Times New Roman"/>
      <w:b/>
      <w:bCs/>
      <w:i w:val="0"/>
      <w:iCs w:val="0"/>
      <w:smallCaps w:val="0"/>
      <w:strike w:val="0"/>
      <w:spacing w:val="0"/>
      <w:sz w:val="17"/>
      <w:szCs w:val="17"/>
    </w:rPr>
  </w:style>
  <w:style w:type="character" w:customStyle="1" w:styleId="32">
    <w:name w:val="Основной текст (3)_"/>
    <w:basedOn w:val="a0"/>
    <w:link w:val="33"/>
    <w:rsid w:val="00872D6D"/>
    <w:rPr>
      <w:rFonts w:ascii="Times New Roman" w:eastAsia="Times New Roman" w:hAnsi="Times New Roman" w:cs="Times New Roman"/>
      <w:b w:val="0"/>
      <w:bCs w:val="0"/>
      <w:i w:val="0"/>
      <w:iCs w:val="0"/>
      <w:smallCaps w:val="0"/>
      <w:strike w:val="0"/>
      <w:spacing w:val="10"/>
      <w:sz w:val="17"/>
      <w:szCs w:val="17"/>
    </w:rPr>
  </w:style>
  <w:style w:type="character" w:customStyle="1" w:styleId="115pt75">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rPr>
  </w:style>
  <w:style w:type="character" w:customStyle="1" w:styleId="1">
    <w:name w:val="Заголовок №1_"/>
    <w:basedOn w:val="a0"/>
    <w:link w:val="10"/>
    <w:rsid w:val="00872D6D"/>
    <w:rPr>
      <w:rFonts w:ascii="Times New Roman" w:eastAsia="Times New Roman" w:hAnsi="Times New Roman" w:cs="Times New Roman"/>
      <w:b w:val="0"/>
      <w:bCs w:val="0"/>
      <w:i w:val="0"/>
      <w:iCs w:val="0"/>
      <w:smallCaps w:val="0"/>
      <w:strike w:val="0"/>
      <w:spacing w:val="0"/>
      <w:w w:val="75"/>
      <w:sz w:val="20"/>
      <w:szCs w:val="20"/>
      <w:lang w:val="en-US"/>
    </w:rPr>
  </w:style>
  <w:style w:type="character" w:customStyle="1" w:styleId="11pt">
    <w:name w:val="Заголовок №1 + Интервал 1 pt"/>
    <w:basedOn w:val="1"/>
    <w:rsid w:val="00872D6D"/>
    <w:rPr>
      <w:rFonts w:ascii="Times New Roman" w:eastAsia="Times New Roman" w:hAnsi="Times New Roman" w:cs="Times New Roman"/>
      <w:b w:val="0"/>
      <w:bCs w:val="0"/>
      <w:i w:val="0"/>
      <w:iCs w:val="0"/>
      <w:smallCaps w:val="0"/>
      <w:strike w:val="0"/>
      <w:spacing w:val="30"/>
      <w:w w:val="75"/>
      <w:sz w:val="20"/>
      <w:szCs w:val="20"/>
      <w:lang w:val="en-US"/>
    </w:rPr>
  </w:style>
  <w:style w:type="character" w:customStyle="1" w:styleId="115pt750">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lang w:val="en-US"/>
    </w:rPr>
  </w:style>
  <w:style w:type="character" w:customStyle="1" w:styleId="11">
    <w:name w:val="Основной текст1"/>
    <w:basedOn w:val="a6"/>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23">
    <w:name w:val="Заголовок №2_"/>
    <w:basedOn w:val="a0"/>
    <w:link w:val="24"/>
    <w:rsid w:val="00872D6D"/>
    <w:rPr>
      <w:rFonts w:ascii="Times New Roman" w:eastAsia="Times New Roman" w:hAnsi="Times New Roman" w:cs="Times New Roman"/>
      <w:b w:val="0"/>
      <w:bCs w:val="0"/>
      <w:i w:val="0"/>
      <w:iCs w:val="0"/>
      <w:smallCaps w:val="0"/>
      <w:strike w:val="0"/>
      <w:spacing w:val="0"/>
      <w:sz w:val="22"/>
      <w:szCs w:val="22"/>
    </w:rPr>
  </w:style>
  <w:style w:type="character" w:customStyle="1" w:styleId="2Tahoma12pt">
    <w:name w:val="Заголовок №2 + Tahoma;12 pt;Не полужирный;Не малые прописные"/>
    <w:basedOn w:val="23"/>
    <w:rsid w:val="00872D6D"/>
    <w:rPr>
      <w:rFonts w:ascii="Tahoma" w:eastAsia="Tahoma" w:hAnsi="Tahoma" w:cs="Tahoma"/>
      <w:b/>
      <w:bCs/>
      <w:i w:val="0"/>
      <w:iCs w:val="0"/>
      <w:smallCaps/>
      <w:strike w:val="0"/>
      <w:spacing w:val="0"/>
      <w:sz w:val="24"/>
      <w:szCs w:val="24"/>
    </w:rPr>
  </w:style>
  <w:style w:type="character" w:customStyle="1" w:styleId="115pt751">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rPr>
  </w:style>
  <w:style w:type="character" w:customStyle="1" w:styleId="25">
    <w:name w:val="Основной текст2"/>
    <w:basedOn w:val="a6"/>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ArialNarrow">
    <w:name w:val="Основной текст + Arial Narrow;Малые прописные"/>
    <w:basedOn w:val="a6"/>
    <w:rsid w:val="00872D6D"/>
    <w:rPr>
      <w:rFonts w:ascii="Arial Narrow" w:eastAsia="Arial Narrow" w:hAnsi="Arial Narrow" w:cs="Arial Narrow"/>
      <w:b w:val="0"/>
      <w:bCs w:val="0"/>
      <w:i w:val="0"/>
      <w:iCs w:val="0"/>
      <w:smallCaps/>
      <w:strike w:val="0"/>
      <w:spacing w:val="0"/>
      <w:sz w:val="17"/>
      <w:szCs w:val="17"/>
    </w:rPr>
  </w:style>
  <w:style w:type="character" w:customStyle="1" w:styleId="0pt">
    <w:name w:val="Основной текст + Полужирный;Интервал 0 pt"/>
    <w:basedOn w:val="a6"/>
    <w:rsid w:val="00872D6D"/>
    <w:rPr>
      <w:rFonts w:ascii="Times New Roman" w:eastAsia="Times New Roman" w:hAnsi="Times New Roman" w:cs="Times New Roman"/>
      <w:b/>
      <w:bCs/>
      <w:i w:val="0"/>
      <w:iCs w:val="0"/>
      <w:smallCaps w:val="0"/>
      <w:strike w:val="0"/>
      <w:spacing w:val="10"/>
      <w:sz w:val="17"/>
      <w:szCs w:val="17"/>
    </w:rPr>
  </w:style>
  <w:style w:type="character" w:customStyle="1" w:styleId="105pt70">
    <w:name w:val="Основной текст + 10;5 pt;Масштаб 70%"/>
    <w:basedOn w:val="a6"/>
    <w:rsid w:val="00872D6D"/>
    <w:rPr>
      <w:rFonts w:ascii="Times New Roman" w:eastAsia="Times New Roman" w:hAnsi="Times New Roman" w:cs="Times New Roman"/>
      <w:b w:val="0"/>
      <w:bCs w:val="0"/>
      <w:i w:val="0"/>
      <w:iCs w:val="0"/>
      <w:smallCaps w:val="0"/>
      <w:strike w:val="0"/>
      <w:spacing w:val="0"/>
      <w:w w:val="70"/>
      <w:sz w:val="21"/>
      <w:szCs w:val="21"/>
    </w:rPr>
  </w:style>
  <w:style w:type="character" w:customStyle="1" w:styleId="4">
    <w:name w:val="Основной текст (4)_"/>
    <w:basedOn w:val="a0"/>
    <w:link w:val="40"/>
    <w:rsid w:val="00872D6D"/>
    <w:rPr>
      <w:rFonts w:ascii="Times New Roman" w:eastAsia="Times New Roman" w:hAnsi="Times New Roman" w:cs="Times New Roman"/>
      <w:b w:val="0"/>
      <w:bCs w:val="0"/>
      <w:i w:val="0"/>
      <w:iCs w:val="0"/>
      <w:smallCaps w:val="0"/>
      <w:strike w:val="0"/>
      <w:spacing w:val="0"/>
      <w:w w:val="75"/>
      <w:sz w:val="20"/>
      <w:szCs w:val="20"/>
    </w:rPr>
  </w:style>
  <w:style w:type="character" w:customStyle="1" w:styleId="220">
    <w:name w:val="Заголовок №2 (2)_"/>
    <w:basedOn w:val="a0"/>
    <w:link w:val="221"/>
    <w:rsid w:val="00872D6D"/>
    <w:rPr>
      <w:rFonts w:ascii="Times New Roman" w:eastAsia="Times New Roman" w:hAnsi="Times New Roman" w:cs="Times New Roman"/>
      <w:b w:val="0"/>
      <w:bCs w:val="0"/>
      <w:i w:val="0"/>
      <w:iCs w:val="0"/>
      <w:smallCaps w:val="0"/>
      <w:strike w:val="0"/>
      <w:spacing w:val="0"/>
      <w:w w:val="75"/>
      <w:sz w:val="20"/>
      <w:szCs w:val="20"/>
    </w:rPr>
  </w:style>
  <w:style w:type="paragraph" w:customStyle="1" w:styleId="30">
    <w:name w:val="Заголовок №3"/>
    <w:basedOn w:val="a"/>
    <w:link w:val="3"/>
    <w:rsid w:val="00872D6D"/>
    <w:pPr>
      <w:shd w:val="clear" w:color="auto" w:fill="FFFFFF"/>
      <w:spacing w:after="180" w:line="230" w:lineRule="exact"/>
      <w:outlineLvl w:val="2"/>
    </w:pPr>
    <w:rPr>
      <w:rFonts w:ascii="Times New Roman" w:eastAsia="Times New Roman" w:hAnsi="Times New Roman" w:cs="Times New Roman"/>
      <w:b/>
      <w:bCs/>
      <w:spacing w:val="10"/>
      <w:sz w:val="17"/>
      <w:szCs w:val="17"/>
    </w:rPr>
  </w:style>
  <w:style w:type="paragraph" w:customStyle="1" w:styleId="a5">
    <w:name w:val="Колонтитул"/>
    <w:basedOn w:val="a"/>
    <w:link w:val="a4"/>
    <w:rsid w:val="00872D6D"/>
    <w:pPr>
      <w:shd w:val="clear" w:color="auto" w:fill="FFFFFF"/>
    </w:pPr>
    <w:rPr>
      <w:rFonts w:ascii="Times New Roman" w:eastAsia="Times New Roman" w:hAnsi="Times New Roman" w:cs="Times New Roman"/>
      <w:sz w:val="20"/>
      <w:szCs w:val="20"/>
    </w:rPr>
  </w:style>
  <w:style w:type="paragraph" w:customStyle="1" w:styleId="31">
    <w:name w:val="Основной текст3"/>
    <w:basedOn w:val="a"/>
    <w:link w:val="a6"/>
    <w:rsid w:val="00872D6D"/>
    <w:pPr>
      <w:shd w:val="clear" w:color="auto" w:fill="FFFFFF"/>
      <w:spacing w:line="230" w:lineRule="exact"/>
      <w:ind w:hanging="380"/>
      <w:jc w:val="both"/>
    </w:pPr>
    <w:rPr>
      <w:rFonts w:ascii="Times New Roman" w:eastAsia="Times New Roman" w:hAnsi="Times New Roman" w:cs="Times New Roman"/>
      <w:sz w:val="17"/>
      <w:szCs w:val="17"/>
    </w:rPr>
  </w:style>
  <w:style w:type="paragraph" w:customStyle="1" w:styleId="22">
    <w:name w:val="Основной текст (2)"/>
    <w:basedOn w:val="a"/>
    <w:link w:val="21"/>
    <w:rsid w:val="00872D6D"/>
    <w:pPr>
      <w:shd w:val="clear" w:color="auto" w:fill="FFFFFF"/>
      <w:spacing w:before="60" w:after="180" w:line="0" w:lineRule="atLeast"/>
    </w:pPr>
    <w:rPr>
      <w:rFonts w:ascii="Tahoma" w:eastAsia="Tahoma" w:hAnsi="Tahoma" w:cs="Tahoma"/>
      <w:i/>
      <w:iCs/>
      <w:sz w:val="8"/>
      <w:szCs w:val="8"/>
    </w:rPr>
  </w:style>
  <w:style w:type="paragraph" w:customStyle="1" w:styleId="33">
    <w:name w:val="Основной текст (3)"/>
    <w:basedOn w:val="a"/>
    <w:link w:val="32"/>
    <w:rsid w:val="00872D6D"/>
    <w:pPr>
      <w:shd w:val="clear" w:color="auto" w:fill="FFFFFF"/>
      <w:spacing w:line="230" w:lineRule="exact"/>
      <w:jc w:val="both"/>
    </w:pPr>
    <w:rPr>
      <w:rFonts w:ascii="Times New Roman" w:eastAsia="Times New Roman" w:hAnsi="Times New Roman" w:cs="Times New Roman"/>
      <w:b/>
      <w:bCs/>
      <w:spacing w:val="10"/>
      <w:sz w:val="17"/>
      <w:szCs w:val="17"/>
    </w:rPr>
  </w:style>
  <w:style w:type="paragraph" w:customStyle="1" w:styleId="10">
    <w:name w:val="Заголовок №1"/>
    <w:basedOn w:val="a"/>
    <w:link w:val="1"/>
    <w:rsid w:val="00872D6D"/>
    <w:pPr>
      <w:shd w:val="clear" w:color="auto" w:fill="FFFFFF"/>
      <w:spacing w:before="120" w:after="120" w:line="0" w:lineRule="atLeast"/>
      <w:jc w:val="both"/>
      <w:outlineLvl w:val="0"/>
    </w:pPr>
    <w:rPr>
      <w:rFonts w:ascii="Times New Roman" w:eastAsia="Times New Roman" w:hAnsi="Times New Roman" w:cs="Times New Roman"/>
      <w:w w:val="75"/>
      <w:sz w:val="20"/>
      <w:szCs w:val="20"/>
      <w:lang w:val="en-US"/>
    </w:rPr>
  </w:style>
  <w:style w:type="paragraph" w:customStyle="1" w:styleId="24">
    <w:name w:val="Заголовок №2"/>
    <w:basedOn w:val="a"/>
    <w:link w:val="23"/>
    <w:rsid w:val="00872D6D"/>
    <w:pPr>
      <w:shd w:val="clear" w:color="auto" w:fill="FFFFFF"/>
      <w:spacing w:before="180" w:after="240" w:line="0" w:lineRule="atLeast"/>
      <w:outlineLvl w:val="1"/>
    </w:pPr>
    <w:rPr>
      <w:rFonts w:ascii="Times New Roman" w:eastAsia="Times New Roman" w:hAnsi="Times New Roman" w:cs="Times New Roman"/>
      <w:b/>
      <w:bCs/>
      <w:smallCaps/>
      <w:sz w:val="22"/>
      <w:szCs w:val="22"/>
    </w:rPr>
  </w:style>
  <w:style w:type="paragraph" w:customStyle="1" w:styleId="40">
    <w:name w:val="Основной текст (4)"/>
    <w:basedOn w:val="a"/>
    <w:link w:val="4"/>
    <w:rsid w:val="00872D6D"/>
    <w:pPr>
      <w:shd w:val="clear" w:color="auto" w:fill="FFFFFF"/>
      <w:spacing w:line="230" w:lineRule="exact"/>
    </w:pPr>
    <w:rPr>
      <w:rFonts w:ascii="Times New Roman" w:eastAsia="Times New Roman" w:hAnsi="Times New Roman" w:cs="Times New Roman"/>
      <w:w w:val="75"/>
      <w:sz w:val="20"/>
      <w:szCs w:val="20"/>
    </w:rPr>
  </w:style>
  <w:style w:type="paragraph" w:customStyle="1" w:styleId="221">
    <w:name w:val="Заголовок №2 (2)"/>
    <w:basedOn w:val="a"/>
    <w:link w:val="220"/>
    <w:rsid w:val="00872D6D"/>
    <w:pPr>
      <w:shd w:val="clear" w:color="auto" w:fill="FFFFFF"/>
      <w:spacing w:line="230" w:lineRule="exact"/>
      <w:outlineLvl w:val="1"/>
    </w:pPr>
    <w:rPr>
      <w:rFonts w:ascii="Times New Roman" w:eastAsia="Times New Roman" w:hAnsi="Times New Roman" w:cs="Times New Roman"/>
      <w:w w:val="75"/>
      <w:sz w:val="20"/>
      <w:szCs w:val="20"/>
    </w:rPr>
  </w:style>
  <w:style w:type="paragraph" w:styleId="a7">
    <w:name w:val="Balloon Text"/>
    <w:basedOn w:val="a"/>
    <w:link w:val="a8"/>
    <w:uiPriority w:val="99"/>
    <w:semiHidden/>
    <w:unhideWhenUsed/>
    <w:rsid w:val="00FD6664"/>
    <w:rPr>
      <w:rFonts w:ascii="Tahoma" w:hAnsi="Tahoma" w:cs="Tahoma"/>
      <w:sz w:val="16"/>
      <w:szCs w:val="16"/>
    </w:rPr>
  </w:style>
  <w:style w:type="character" w:customStyle="1" w:styleId="a8">
    <w:name w:val="Текст выноски Знак"/>
    <w:basedOn w:val="a0"/>
    <w:link w:val="a7"/>
    <w:uiPriority w:val="99"/>
    <w:semiHidden/>
    <w:rsid w:val="00FD6664"/>
    <w:rPr>
      <w:rFonts w:ascii="Tahoma" w:hAnsi="Tahoma" w:cs="Tahoma"/>
      <w:color w:val="000000"/>
      <w:sz w:val="16"/>
      <w:szCs w:val="16"/>
    </w:rPr>
  </w:style>
  <w:style w:type="paragraph" w:styleId="a9">
    <w:name w:val="header"/>
    <w:basedOn w:val="a"/>
    <w:link w:val="aa"/>
    <w:unhideWhenUsed/>
    <w:rsid w:val="00BC607D"/>
    <w:pPr>
      <w:tabs>
        <w:tab w:val="center" w:pos="4677"/>
        <w:tab w:val="right" w:pos="9355"/>
      </w:tabs>
    </w:pPr>
  </w:style>
  <w:style w:type="character" w:customStyle="1" w:styleId="aa">
    <w:name w:val="Верхний колонтитул Знак"/>
    <w:basedOn w:val="a0"/>
    <w:link w:val="a9"/>
    <w:rsid w:val="00BC607D"/>
    <w:rPr>
      <w:color w:val="000000"/>
    </w:rPr>
  </w:style>
  <w:style w:type="paragraph" w:styleId="ab">
    <w:name w:val="footer"/>
    <w:basedOn w:val="a"/>
    <w:link w:val="ac"/>
    <w:unhideWhenUsed/>
    <w:rsid w:val="00BC607D"/>
    <w:pPr>
      <w:tabs>
        <w:tab w:val="center" w:pos="4677"/>
        <w:tab w:val="right" w:pos="9355"/>
      </w:tabs>
    </w:pPr>
  </w:style>
  <w:style w:type="character" w:customStyle="1" w:styleId="ac">
    <w:name w:val="Нижний колонтитул Знак"/>
    <w:basedOn w:val="a0"/>
    <w:link w:val="ab"/>
    <w:rsid w:val="00BC607D"/>
    <w:rPr>
      <w:color w:val="000000"/>
    </w:rPr>
  </w:style>
  <w:style w:type="paragraph" w:styleId="ad">
    <w:name w:val="Revision"/>
    <w:hidden/>
    <w:uiPriority w:val="99"/>
    <w:semiHidden/>
    <w:rsid w:val="003A76B8"/>
    <w:rPr>
      <w:color w:val="000000"/>
      <w:sz w:val="24"/>
      <w:szCs w:val="24"/>
    </w:rPr>
  </w:style>
  <w:style w:type="paragraph" w:styleId="ae">
    <w:name w:val="List Paragraph"/>
    <w:basedOn w:val="a"/>
    <w:uiPriority w:val="34"/>
    <w:qFormat/>
    <w:rsid w:val="00D65365"/>
    <w:pPr>
      <w:ind w:left="720"/>
      <w:contextualSpacing/>
    </w:pPr>
  </w:style>
  <w:style w:type="paragraph" w:customStyle="1" w:styleId="ConsPlusNormal">
    <w:name w:val="ConsPlusNormal"/>
    <w:rsid w:val="00FD4D16"/>
    <w:pPr>
      <w:widowControl w:val="0"/>
      <w:autoSpaceDE w:val="0"/>
      <w:autoSpaceDN w:val="0"/>
    </w:pPr>
    <w:rPr>
      <w:rFonts w:ascii="Times New Roman" w:eastAsia="Times New Roman" w:hAnsi="Times New Roman" w:cs="Times New Roman"/>
    </w:rPr>
  </w:style>
  <w:style w:type="paragraph" w:styleId="34">
    <w:name w:val="Body Text Indent 3"/>
    <w:basedOn w:val="a"/>
    <w:link w:val="35"/>
    <w:rsid w:val="00AB67A7"/>
    <w:pPr>
      <w:widowControl w:val="0"/>
      <w:ind w:firstLine="720"/>
      <w:jc w:val="both"/>
    </w:pPr>
    <w:rPr>
      <w:rFonts w:ascii="Times New Roman" w:eastAsia="Times New Roman" w:hAnsi="Times New Roman" w:cs="Times New Roman"/>
      <w:color w:val="auto"/>
      <w:sz w:val="20"/>
      <w:szCs w:val="20"/>
    </w:rPr>
  </w:style>
  <w:style w:type="character" w:customStyle="1" w:styleId="35">
    <w:name w:val="Основной текст с отступом 3 Знак"/>
    <w:basedOn w:val="a0"/>
    <w:link w:val="34"/>
    <w:rsid w:val="00AB67A7"/>
    <w:rPr>
      <w:rFonts w:ascii="Times New Roman" w:eastAsia="Times New Roman" w:hAnsi="Times New Roman" w:cs="Times New Roman"/>
    </w:rPr>
  </w:style>
  <w:style w:type="character" w:customStyle="1" w:styleId="20">
    <w:name w:val="Заголовок 2 Знак"/>
    <w:basedOn w:val="a0"/>
    <w:link w:val="2"/>
    <w:rsid w:val="00AB67A7"/>
    <w:rPr>
      <w:rFonts w:ascii="Times New Roman" w:eastAsia="Times New Roman" w:hAnsi="Times New Roman" w:cs="Times New Roman"/>
      <w:b/>
      <w:sz w:val="24"/>
    </w:rPr>
  </w:style>
  <w:style w:type="character" w:styleId="af">
    <w:name w:val="page number"/>
    <w:rsid w:val="00AB67A7"/>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72D6D"/>
    <w:rPr>
      <w:color w:val="000000"/>
      <w:sz w:val="24"/>
      <w:szCs w:val="24"/>
    </w:rPr>
  </w:style>
  <w:style w:type="paragraph" w:styleId="2">
    <w:name w:val="heading 2"/>
    <w:basedOn w:val="a"/>
    <w:next w:val="a"/>
    <w:link w:val="20"/>
    <w:qFormat/>
    <w:rsid w:val="00AB67A7"/>
    <w:pPr>
      <w:keepNext/>
      <w:jc w:val="center"/>
      <w:outlineLvl w:val="1"/>
    </w:pPr>
    <w:rPr>
      <w:rFonts w:ascii="Times New Roman" w:eastAsia="Times New Roman" w:hAnsi="Times New Roman" w:cs="Times New Roman"/>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72D6D"/>
    <w:rPr>
      <w:color w:val="0066CC"/>
      <w:u w:val="single"/>
    </w:rPr>
  </w:style>
  <w:style w:type="character" w:customStyle="1" w:styleId="3">
    <w:name w:val="Заголовок №3_"/>
    <w:basedOn w:val="a0"/>
    <w:link w:val="30"/>
    <w:rsid w:val="00872D6D"/>
    <w:rPr>
      <w:rFonts w:ascii="Times New Roman" w:eastAsia="Times New Roman" w:hAnsi="Times New Roman" w:cs="Times New Roman"/>
      <w:b w:val="0"/>
      <w:bCs w:val="0"/>
      <w:i w:val="0"/>
      <w:iCs w:val="0"/>
      <w:smallCaps w:val="0"/>
      <w:strike w:val="0"/>
      <w:spacing w:val="10"/>
      <w:sz w:val="17"/>
      <w:szCs w:val="17"/>
    </w:rPr>
  </w:style>
  <w:style w:type="character" w:customStyle="1" w:styleId="a4">
    <w:name w:val="Колонтитул_"/>
    <w:basedOn w:val="a0"/>
    <w:link w:val="a5"/>
    <w:rsid w:val="00872D6D"/>
    <w:rPr>
      <w:rFonts w:ascii="Times New Roman" w:eastAsia="Times New Roman" w:hAnsi="Times New Roman" w:cs="Times New Roman"/>
      <w:b w:val="0"/>
      <w:bCs w:val="0"/>
      <w:i w:val="0"/>
      <w:iCs w:val="0"/>
      <w:smallCaps w:val="0"/>
      <w:strike w:val="0"/>
      <w:sz w:val="20"/>
      <w:szCs w:val="20"/>
    </w:rPr>
  </w:style>
  <w:style w:type="character" w:customStyle="1" w:styleId="ArialNarrow85pt0pt">
    <w:name w:val="Колонтитул + Arial Narrow;8;5 pt;Интервал 0 pt"/>
    <w:basedOn w:val="a4"/>
    <w:rsid w:val="00872D6D"/>
    <w:rPr>
      <w:rFonts w:ascii="Arial Narrow" w:eastAsia="Arial Narrow" w:hAnsi="Arial Narrow" w:cs="Arial Narrow"/>
      <w:b w:val="0"/>
      <w:bCs w:val="0"/>
      <w:i w:val="0"/>
      <w:iCs w:val="0"/>
      <w:smallCaps w:val="0"/>
      <w:strike w:val="0"/>
      <w:spacing w:val="10"/>
      <w:sz w:val="17"/>
      <w:szCs w:val="17"/>
    </w:rPr>
  </w:style>
  <w:style w:type="character" w:customStyle="1" w:styleId="a6">
    <w:name w:val="Основной текст_"/>
    <w:basedOn w:val="a0"/>
    <w:link w:val="31"/>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21">
    <w:name w:val="Основной текст (2)_"/>
    <w:basedOn w:val="a0"/>
    <w:link w:val="22"/>
    <w:rsid w:val="00872D6D"/>
    <w:rPr>
      <w:rFonts w:ascii="Tahoma" w:eastAsia="Tahoma" w:hAnsi="Tahoma" w:cs="Tahoma"/>
      <w:b w:val="0"/>
      <w:bCs w:val="0"/>
      <w:i w:val="0"/>
      <w:iCs w:val="0"/>
      <w:smallCaps w:val="0"/>
      <w:strike w:val="0"/>
      <w:sz w:val="8"/>
      <w:szCs w:val="8"/>
    </w:rPr>
  </w:style>
  <w:style w:type="character" w:customStyle="1" w:styleId="30pt">
    <w:name w:val="Заголовок №3 + Не полужирный;Интервал 0 pt"/>
    <w:basedOn w:val="3"/>
    <w:rsid w:val="00872D6D"/>
    <w:rPr>
      <w:rFonts w:ascii="Times New Roman" w:eastAsia="Times New Roman" w:hAnsi="Times New Roman" w:cs="Times New Roman"/>
      <w:b/>
      <w:bCs/>
      <w:i w:val="0"/>
      <w:iCs w:val="0"/>
      <w:smallCaps w:val="0"/>
      <w:strike w:val="0"/>
      <w:spacing w:val="0"/>
      <w:sz w:val="17"/>
      <w:szCs w:val="17"/>
    </w:rPr>
  </w:style>
  <w:style w:type="character" w:customStyle="1" w:styleId="32">
    <w:name w:val="Основной текст (3)_"/>
    <w:basedOn w:val="a0"/>
    <w:link w:val="33"/>
    <w:rsid w:val="00872D6D"/>
    <w:rPr>
      <w:rFonts w:ascii="Times New Roman" w:eastAsia="Times New Roman" w:hAnsi="Times New Roman" w:cs="Times New Roman"/>
      <w:b w:val="0"/>
      <w:bCs w:val="0"/>
      <w:i w:val="0"/>
      <w:iCs w:val="0"/>
      <w:smallCaps w:val="0"/>
      <w:strike w:val="0"/>
      <w:spacing w:val="10"/>
      <w:sz w:val="17"/>
      <w:szCs w:val="17"/>
    </w:rPr>
  </w:style>
  <w:style w:type="character" w:customStyle="1" w:styleId="115pt75">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rPr>
  </w:style>
  <w:style w:type="character" w:customStyle="1" w:styleId="1">
    <w:name w:val="Заголовок №1_"/>
    <w:basedOn w:val="a0"/>
    <w:link w:val="10"/>
    <w:rsid w:val="00872D6D"/>
    <w:rPr>
      <w:rFonts w:ascii="Times New Roman" w:eastAsia="Times New Roman" w:hAnsi="Times New Roman" w:cs="Times New Roman"/>
      <w:b w:val="0"/>
      <w:bCs w:val="0"/>
      <w:i w:val="0"/>
      <w:iCs w:val="0"/>
      <w:smallCaps w:val="0"/>
      <w:strike w:val="0"/>
      <w:spacing w:val="0"/>
      <w:w w:val="75"/>
      <w:sz w:val="20"/>
      <w:szCs w:val="20"/>
      <w:lang w:val="en-US"/>
    </w:rPr>
  </w:style>
  <w:style w:type="character" w:customStyle="1" w:styleId="11pt">
    <w:name w:val="Заголовок №1 + Интервал 1 pt"/>
    <w:basedOn w:val="1"/>
    <w:rsid w:val="00872D6D"/>
    <w:rPr>
      <w:rFonts w:ascii="Times New Roman" w:eastAsia="Times New Roman" w:hAnsi="Times New Roman" w:cs="Times New Roman"/>
      <w:b w:val="0"/>
      <w:bCs w:val="0"/>
      <w:i w:val="0"/>
      <w:iCs w:val="0"/>
      <w:smallCaps w:val="0"/>
      <w:strike w:val="0"/>
      <w:spacing w:val="30"/>
      <w:w w:val="75"/>
      <w:sz w:val="20"/>
      <w:szCs w:val="20"/>
      <w:lang w:val="en-US"/>
    </w:rPr>
  </w:style>
  <w:style w:type="character" w:customStyle="1" w:styleId="115pt750">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lang w:val="en-US"/>
    </w:rPr>
  </w:style>
  <w:style w:type="character" w:customStyle="1" w:styleId="11">
    <w:name w:val="Основной текст1"/>
    <w:basedOn w:val="a6"/>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23">
    <w:name w:val="Заголовок №2_"/>
    <w:basedOn w:val="a0"/>
    <w:link w:val="24"/>
    <w:rsid w:val="00872D6D"/>
    <w:rPr>
      <w:rFonts w:ascii="Times New Roman" w:eastAsia="Times New Roman" w:hAnsi="Times New Roman" w:cs="Times New Roman"/>
      <w:b w:val="0"/>
      <w:bCs w:val="0"/>
      <w:i w:val="0"/>
      <w:iCs w:val="0"/>
      <w:smallCaps w:val="0"/>
      <w:strike w:val="0"/>
      <w:spacing w:val="0"/>
      <w:sz w:val="22"/>
      <w:szCs w:val="22"/>
    </w:rPr>
  </w:style>
  <w:style w:type="character" w:customStyle="1" w:styleId="2Tahoma12pt">
    <w:name w:val="Заголовок №2 + Tahoma;12 pt;Не полужирный;Не малые прописные"/>
    <w:basedOn w:val="23"/>
    <w:rsid w:val="00872D6D"/>
    <w:rPr>
      <w:rFonts w:ascii="Tahoma" w:eastAsia="Tahoma" w:hAnsi="Tahoma" w:cs="Tahoma"/>
      <w:b/>
      <w:bCs/>
      <w:i w:val="0"/>
      <w:iCs w:val="0"/>
      <w:smallCaps/>
      <w:strike w:val="0"/>
      <w:spacing w:val="0"/>
      <w:sz w:val="24"/>
      <w:szCs w:val="24"/>
    </w:rPr>
  </w:style>
  <w:style w:type="character" w:customStyle="1" w:styleId="115pt751">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rPr>
  </w:style>
  <w:style w:type="character" w:customStyle="1" w:styleId="25">
    <w:name w:val="Основной текст2"/>
    <w:basedOn w:val="a6"/>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ArialNarrow">
    <w:name w:val="Основной текст + Arial Narrow;Малые прописные"/>
    <w:basedOn w:val="a6"/>
    <w:rsid w:val="00872D6D"/>
    <w:rPr>
      <w:rFonts w:ascii="Arial Narrow" w:eastAsia="Arial Narrow" w:hAnsi="Arial Narrow" w:cs="Arial Narrow"/>
      <w:b w:val="0"/>
      <w:bCs w:val="0"/>
      <w:i w:val="0"/>
      <w:iCs w:val="0"/>
      <w:smallCaps/>
      <w:strike w:val="0"/>
      <w:spacing w:val="0"/>
      <w:sz w:val="17"/>
      <w:szCs w:val="17"/>
    </w:rPr>
  </w:style>
  <w:style w:type="character" w:customStyle="1" w:styleId="0pt">
    <w:name w:val="Основной текст + Полужирный;Интервал 0 pt"/>
    <w:basedOn w:val="a6"/>
    <w:rsid w:val="00872D6D"/>
    <w:rPr>
      <w:rFonts w:ascii="Times New Roman" w:eastAsia="Times New Roman" w:hAnsi="Times New Roman" w:cs="Times New Roman"/>
      <w:b/>
      <w:bCs/>
      <w:i w:val="0"/>
      <w:iCs w:val="0"/>
      <w:smallCaps w:val="0"/>
      <w:strike w:val="0"/>
      <w:spacing w:val="10"/>
      <w:sz w:val="17"/>
      <w:szCs w:val="17"/>
    </w:rPr>
  </w:style>
  <w:style w:type="character" w:customStyle="1" w:styleId="105pt70">
    <w:name w:val="Основной текст + 10;5 pt;Масштаб 70%"/>
    <w:basedOn w:val="a6"/>
    <w:rsid w:val="00872D6D"/>
    <w:rPr>
      <w:rFonts w:ascii="Times New Roman" w:eastAsia="Times New Roman" w:hAnsi="Times New Roman" w:cs="Times New Roman"/>
      <w:b w:val="0"/>
      <w:bCs w:val="0"/>
      <w:i w:val="0"/>
      <w:iCs w:val="0"/>
      <w:smallCaps w:val="0"/>
      <w:strike w:val="0"/>
      <w:spacing w:val="0"/>
      <w:w w:val="70"/>
      <w:sz w:val="21"/>
      <w:szCs w:val="21"/>
    </w:rPr>
  </w:style>
  <w:style w:type="character" w:customStyle="1" w:styleId="4">
    <w:name w:val="Основной текст (4)_"/>
    <w:basedOn w:val="a0"/>
    <w:link w:val="40"/>
    <w:rsid w:val="00872D6D"/>
    <w:rPr>
      <w:rFonts w:ascii="Times New Roman" w:eastAsia="Times New Roman" w:hAnsi="Times New Roman" w:cs="Times New Roman"/>
      <w:b w:val="0"/>
      <w:bCs w:val="0"/>
      <w:i w:val="0"/>
      <w:iCs w:val="0"/>
      <w:smallCaps w:val="0"/>
      <w:strike w:val="0"/>
      <w:spacing w:val="0"/>
      <w:w w:val="75"/>
      <w:sz w:val="20"/>
      <w:szCs w:val="20"/>
    </w:rPr>
  </w:style>
  <w:style w:type="character" w:customStyle="1" w:styleId="220">
    <w:name w:val="Заголовок №2 (2)_"/>
    <w:basedOn w:val="a0"/>
    <w:link w:val="221"/>
    <w:rsid w:val="00872D6D"/>
    <w:rPr>
      <w:rFonts w:ascii="Times New Roman" w:eastAsia="Times New Roman" w:hAnsi="Times New Roman" w:cs="Times New Roman"/>
      <w:b w:val="0"/>
      <w:bCs w:val="0"/>
      <w:i w:val="0"/>
      <w:iCs w:val="0"/>
      <w:smallCaps w:val="0"/>
      <w:strike w:val="0"/>
      <w:spacing w:val="0"/>
      <w:w w:val="75"/>
      <w:sz w:val="20"/>
      <w:szCs w:val="20"/>
    </w:rPr>
  </w:style>
  <w:style w:type="paragraph" w:customStyle="1" w:styleId="30">
    <w:name w:val="Заголовок №3"/>
    <w:basedOn w:val="a"/>
    <w:link w:val="3"/>
    <w:rsid w:val="00872D6D"/>
    <w:pPr>
      <w:shd w:val="clear" w:color="auto" w:fill="FFFFFF"/>
      <w:spacing w:after="180" w:line="230" w:lineRule="exact"/>
      <w:outlineLvl w:val="2"/>
    </w:pPr>
    <w:rPr>
      <w:rFonts w:ascii="Times New Roman" w:eastAsia="Times New Roman" w:hAnsi="Times New Roman" w:cs="Times New Roman"/>
      <w:b/>
      <w:bCs/>
      <w:spacing w:val="10"/>
      <w:sz w:val="17"/>
      <w:szCs w:val="17"/>
    </w:rPr>
  </w:style>
  <w:style w:type="paragraph" w:customStyle="1" w:styleId="a5">
    <w:name w:val="Колонтитул"/>
    <w:basedOn w:val="a"/>
    <w:link w:val="a4"/>
    <w:rsid w:val="00872D6D"/>
    <w:pPr>
      <w:shd w:val="clear" w:color="auto" w:fill="FFFFFF"/>
    </w:pPr>
    <w:rPr>
      <w:rFonts w:ascii="Times New Roman" w:eastAsia="Times New Roman" w:hAnsi="Times New Roman" w:cs="Times New Roman"/>
      <w:sz w:val="20"/>
      <w:szCs w:val="20"/>
    </w:rPr>
  </w:style>
  <w:style w:type="paragraph" w:customStyle="1" w:styleId="31">
    <w:name w:val="Основной текст3"/>
    <w:basedOn w:val="a"/>
    <w:link w:val="a6"/>
    <w:rsid w:val="00872D6D"/>
    <w:pPr>
      <w:shd w:val="clear" w:color="auto" w:fill="FFFFFF"/>
      <w:spacing w:line="230" w:lineRule="exact"/>
      <w:ind w:hanging="380"/>
      <w:jc w:val="both"/>
    </w:pPr>
    <w:rPr>
      <w:rFonts w:ascii="Times New Roman" w:eastAsia="Times New Roman" w:hAnsi="Times New Roman" w:cs="Times New Roman"/>
      <w:sz w:val="17"/>
      <w:szCs w:val="17"/>
    </w:rPr>
  </w:style>
  <w:style w:type="paragraph" w:customStyle="1" w:styleId="22">
    <w:name w:val="Основной текст (2)"/>
    <w:basedOn w:val="a"/>
    <w:link w:val="21"/>
    <w:rsid w:val="00872D6D"/>
    <w:pPr>
      <w:shd w:val="clear" w:color="auto" w:fill="FFFFFF"/>
      <w:spacing w:before="60" w:after="180" w:line="0" w:lineRule="atLeast"/>
    </w:pPr>
    <w:rPr>
      <w:rFonts w:ascii="Tahoma" w:eastAsia="Tahoma" w:hAnsi="Tahoma" w:cs="Tahoma"/>
      <w:i/>
      <w:iCs/>
      <w:sz w:val="8"/>
      <w:szCs w:val="8"/>
    </w:rPr>
  </w:style>
  <w:style w:type="paragraph" w:customStyle="1" w:styleId="33">
    <w:name w:val="Основной текст (3)"/>
    <w:basedOn w:val="a"/>
    <w:link w:val="32"/>
    <w:rsid w:val="00872D6D"/>
    <w:pPr>
      <w:shd w:val="clear" w:color="auto" w:fill="FFFFFF"/>
      <w:spacing w:line="230" w:lineRule="exact"/>
      <w:jc w:val="both"/>
    </w:pPr>
    <w:rPr>
      <w:rFonts w:ascii="Times New Roman" w:eastAsia="Times New Roman" w:hAnsi="Times New Roman" w:cs="Times New Roman"/>
      <w:b/>
      <w:bCs/>
      <w:spacing w:val="10"/>
      <w:sz w:val="17"/>
      <w:szCs w:val="17"/>
    </w:rPr>
  </w:style>
  <w:style w:type="paragraph" w:customStyle="1" w:styleId="10">
    <w:name w:val="Заголовок №1"/>
    <w:basedOn w:val="a"/>
    <w:link w:val="1"/>
    <w:rsid w:val="00872D6D"/>
    <w:pPr>
      <w:shd w:val="clear" w:color="auto" w:fill="FFFFFF"/>
      <w:spacing w:before="120" w:after="120" w:line="0" w:lineRule="atLeast"/>
      <w:jc w:val="both"/>
      <w:outlineLvl w:val="0"/>
    </w:pPr>
    <w:rPr>
      <w:rFonts w:ascii="Times New Roman" w:eastAsia="Times New Roman" w:hAnsi="Times New Roman" w:cs="Times New Roman"/>
      <w:w w:val="75"/>
      <w:sz w:val="20"/>
      <w:szCs w:val="20"/>
      <w:lang w:val="en-US"/>
    </w:rPr>
  </w:style>
  <w:style w:type="paragraph" w:customStyle="1" w:styleId="24">
    <w:name w:val="Заголовок №2"/>
    <w:basedOn w:val="a"/>
    <w:link w:val="23"/>
    <w:rsid w:val="00872D6D"/>
    <w:pPr>
      <w:shd w:val="clear" w:color="auto" w:fill="FFFFFF"/>
      <w:spacing w:before="180" w:after="240" w:line="0" w:lineRule="atLeast"/>
      <w:outlineLvl w:val="1"/>
    </w:pPr>
    <w:rPr>
      <w:rFonts w:ascii="Times New Roman" w:eastAsia="Times New Roman" w:hAnsi="Times New Roman" w:cs="Times New Roman"/>
      <w:b/>
      <w:bCs/>
      <w:smallCaps/>
      <w:sz w:val="22"/>
      <w:szCs w:val="22"/>
    </w:rPr>
  </w:style>
  <w:style w:type="paragraph" w:customStyle="1" w:styleId="40">
    <w:name w:val="Основной текст (4)"/>
    <w:basedOn w:val="a"/>
    <w:link w:val="4"/>
    <w:rsid w:val="00872D6D"/>
    <w:pPr>
      <w:shd w:val="clear" w:color="auto" w:fill="FFFFFF"/>
      <w:spacing w:line="230" w:lineRule="exact"/>
    </w:pPr>
    <w:rPr>
      <w:rFonts w:ascii="Times New Roman" w:eastAsia="Times New Roman" w:hAnsi="Times New Roman" w:cs="Times New Roman"/>
      <w:w w:val="75"/>
      <w:sz w:val="20"/>
      <w:szCs w:val="20"/>
    </w:rPr>
  </w:style>
  <w:style w:type="paragraph" w:customStyle="1" w:styleId="221">
    <w:name w:val="Заголовок №2 (2)"/>
    <w:basedOn w:val="a"/>
    <w:link w:val="220"/>
    <w:rsid w:val="00872D6D"/>
    <w:pPr>
      <w:shd w:val="clear" w:color="auto" w:fill="FFFFFF"/>
      <w:spacing w:line="230" w:lineRule="exact"/>
      <w:outlineLvl w:val="1"/>
    </w:pPr>
    <w:rPr>
      <w:rFonts w:ascii="Times New Roman" w:eastAsia="Times New Roman" w:hAnsi="Times New Roman" w:cs="Times New Roman"/>
      <w:w w:val="75"/>
      <w:sz w:val="20"/>
      <w:szCs w:val="20"/>
    </w:rPr>
  </w:style>
  <w:style w:type="paragraph" w:styleId="a7">
    <w:name w:val="Balloon Text"/>
    <w:basedOn w:val="a"/>
    <w:link w:val="a8"/>
    <w:uiPriority w:val="99"/>
    <w:semiHidden/>
    <w:unhideWhenUsed/>
    <w:rsid w:val="00FD6664"/>
    <w:rPr>
      <w:rFonts w:ascii="Tahoma" w:hAnsi="Tahoma" w:cs="Tahoma"/>
      <w:sz w:val="16"/>
      <w:szCs w:val="16"/>
    </w:rPr>
  </w:style>
  <w:style w:type="character" w:customStyle="1" w:styleId="a8">
    <w:name w:val="Текст выноски Знак"/>
    <w:basedOn w:val="a0"/>
    <w:link w:val="a7"/>
    <w:uiPriority w:val="99"/>
    <w:semiHidden/>
    <w:rsid w:val="00FD6664"/>
    <w:rPr>
      <w:rFonts w:ascii="Tahoma" w:hAnsi="Tahoma" w:cs="Tahoma"/>
      <w:color w:val="000000"/>
      <w:sz w:val="16"/>
      <w:szCs w:val="16"/>
    </w:rPr>
  </w:style>
  <w:style w:type="paragraph" w:styleId="a9">
    <w:name w:val="header"/>
    <w:basedOn w:val="a"/>
    <w:link w:val="aa"/>
    <w:unhideWhenUsed/>
    <w:rsid w:val="00BC607D"/>
    <w:pPr>
      <w:tabs>
        <w:tab w:val="center" w:pos="4677"/>
        <w:tab w:val="right" w:pos="9355"/>
      </w:tabs>
    </w:pPr>
  </w:style>
  <w:style w:type="character" w:customStyle="1" w:styleId="aa">
    <w:name w:val="Верхний колонтитул Знак"/>
    <w:basedOn w:val="a0"/>
    <w:link w:val="a9"/>
    <w:rsid w:val="00BC607D"/>
    <w:rPr>
      <w:color w:val="000000"/>
    </w:rPr>
  </w:style>
  <w:style w:type="paragraph" w:styleId="ab">
    <w:name w:val="footer"/>
    <w:basedOn w:val="a"/>
    <w:link w:val="ac"/>
    <w:unhideWhenUsed/>
    <w:rsid w:val="00BC607D"/>
    <w:pPr>
      <w:tabs>
        <w:tab w:val="center" w:pos="4677"/>
        <w:tab w:val="right" w:pos="9355"/>
      </w:tabs>
    </w:pPr>
  </w:style>
  <w:style w:type="character" w:customStyle="1" w:styleId="ac">
    <w:name w:val="Нижний колонтитул Знак"/>
    <w:basedOn w:val="a0"/>
    <w:link w:val="ab"/>
    <w:rsid w:val="00BC607D"/>
    <w:rPr>
      <w:color w:val="000000"/>
    </w:rPr>
  </w:style>
  <w:style w:type="paragraph" w:styleId="ad">
    <w:name w:val="Revision"/>
    <w:hidden/>
    <w:uiPriority w:val="99"/>
    <w:semiHidden/>
    <w:rsid w:val="003A76B8"/>
    <w:rPr>
      <w:color w:val="000000"/>
      <w:sz w:val="24"/>
      <w:szCs w:val="24"/>
    </w:rPr>
  </w:style>
  <w:style w:type="paragraph" w:styleId="ae">
    <w:name w:val="List Paragraph"/>
    <w:basedOn w:val="a"/>
    <w:uiPriority w:val="34"/>
    <w:qFormat/>
    <w:rsid w:val="00D65365"/>
    <w:pPr>
      <w:ind w:left="720"/>
      <w:contextualSpacing/>
    </w:pPr>
  </w:style>
  <w:style w:type="paragraph" w:customStyle="1" w:styleId="ConsPlusNormal">
    <w:name w:val="ConsPlusNormal"/>
    <w:rsid w:val="00FD4D16"/>
    <w:pPr>
      <w:widowControl w:val="0"/>
      <w:autoSpaceDE w:val="0"/>
      <w:autoSpaceDN w:val="0"/>
    </w:pPr>
    <w:rPr>
      <w:rFonts w:ascii="Times New Roman" w:eastAsia="Times New Roman" w:hAnsi="Times New Roman" w:cs="Times New Roman"/>
    </w:rPr>
  </w:style>
  <w:style w:type="paragraph" w:styleId="34">
    <w:name w:val="Body Text Indent 3"/>
    <w:basedOn w:val="a"/>
    <w:link w:val="35"/>
    <w:rsid w:val="00AB67A7"/>
    <w:pPr>
      <w:widowControl w:val="0"/>
      <w:ind w:firstLine="720"/>
      <w:jc w:val="both"/>
    </w:pPr>
    <w:rPr>
      <w:rFonts w:ascii="Times New Roman" w:eastAsia="Times New Roman" w:hAnsi="Times New Roman" w:cs="Times New Roman"/>
      <w:color w:val="auto"/>
      <w:sz w:val="20"/>
      <w:szCs w:val="20"/>
    </w:rPr>
  </w:style>
  <w:style w:type="character" w:customStyle="1" w:styleId="35">
    <w:name w:val="Основной текст с отступом 3 Знак"/>
    <w:basedOn w:val="a0"/>
    <w:link w:val="34"/>
    <w:rsid w:val="00AB67A7"/>
    <w:rPr>
      <w:rFonts w:ascii="Times New Roman" w:eastAsia="Times New Roman" w:hAnsi="Times New Roman" w:cs="Times New Roman"/>
    </w:rPr>
  </w:style>
  <w:style w:type="character" w:customStyle="1" w:styleId="20">
    <w:name w:val="Заголовок 2 Знак"/>
    <w:basedOn w:val="a0"/>
    <w:link w:val="2"/>
    <w:rsid w:val="00AB67A7"/>
    <w:rPr>
      <w:rFonts w:ascii="Times New Roman" w:eastAsia="Times New Roman" w:hAnsi="Times New Roman" w:cs="Times New Roman"/>
      <w:b/>
      <w:sz w:val="24"/>
    </w:rPr>
  </w:style>
  <w:style w:type="character" w:styleId="af">
    <w:name w:val="page number"/>
    <w:rsid w:val="00AB67A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475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yperlink" Target="consultantplus://offline/ref=4C903D1E718844552CB504E02B6F18C4570D0E2ED186069FBDDDF58366BB07DC621BB95834628989wEWA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C903D1E718844552CB504E02B6F18C4570D0E2ED186069FBDDDF58366BB07DC621BB95834628989wEWAI" TargetMode="External"/><Relationship Id="rId17" Type="http://schemas.openxmlformats.org/officeDocument/2006/relationships/image" Target="media/image6.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4C903D1E718844552CB504E02B6F18C4570D0E2ED186069FBDDDF58366BB07DC621BB95834628989wEWAI" TargetMode="External"/><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http://www.borges.ru" TargetMode="Externa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image" Target="media/image2.wmf"/><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consultantplus://offline/ref=4C903D1E718844552CB504E02B6F18C4570D0E2ED186069FBDDDF58366BB07DC621BB95834628989wEWAI" TargetMode="External"/><Relationship Id="rId22" Type="http://schemas.openxmlformats.org/officeDocument/2006/relationships/footer" Target="foot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2B4E5-62A6-4D1D-BFE7-79C8A0167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8894</Words>
  <Characters>50698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Степанов И.В.</dc:creator>
  <cp:lastModifiedBy>Strokov_Artem</cp:lastModifiedBy>
  <cp:revision>12</cp:revision>
  <cp:lastPrinted>2017-02-03T12:18:00Z</cp:lastPrinted>
  <dcterms:created xsi:type="dcterms:W3CDTF">2017-02-03T12:07:00Z</dcterms:created>
  <dcterms:modified xsi:type="dcterms:W3CDTF">2017-06-01T12:06:00Z</dcterms:modified>
</cp:coreProperties>
</file>